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C41E18" w14:textId="77777777" w:rsidR="0077209B" w:rsidRPr="003C68B6" w:rsidRDefault="0077209B">
      <w:pPr>
        <w:rPr>
          <w:lang w:val="en-GB"/>
        </w:rPr>
      </w:pPr>
    </w:p>
    <w:tbl>
      <w:tblPr>
        <w:tblW w:w="9356" w:type="dxa"/>
        <w:tblInd w:w="108" w:type="dxa"/>
        <w:tblLook w:val="01E0" w:firstRow="1" w:lastRow="1" w:firstColumn="1" w:lastColumn="1" w:noHBand="0" w:noVBand="0"/>
      </w:tblPr>
      <w:tblGrid>
        <w:gridCol w:w="2947"/>
        <w:gridCol w:w="6409"/>
      </w:tblGrid>
      <w:tr w:rsidR="00D90C46" w:rsidRPr="003C68B6" w14:paraId="2A2409EA" w14:textId="77777777" w:rsidTr="00B04EBB">
        <w:tc>
          <w:tcPr>
            <w:tcW w:w="9356" w:type="dxa"/>
            <w:gridSpan w:val="2"/>
          </w:tcPr>
          <w:p w14:paraId="58B0D4FE" w14:textId="77777777" w:rsidR="00D90C46" w:rsidRPr="003C68B6" w:rsidRDefault="00D90C46" w:rsidP="00B57C19">
            <w:pPr>
              <w:spacing w:after="0" w:line="240" w:lineRule="auto"/>
              <w:jc w:val="both"/>
              <w:rPr>
                <w:rFonts w:ascii="Arial" w:eastAsia="Times New Roman" w:hAnsi="Arial" w:cs="Arial"/>
                <w:b/>
                <w:color w:val="323132"/>
                <w:sz w:val="20"/>
                <w:szCs w:val="20"/>
                <w:lang w:val="en-GB"/>
              </w:rPr>
            </w:pPr>
            <w:r w:rsidRPr="003C68B6">
              <w:rPr>
                <w:rFonts w:ascii="Arial" w:eastAsia="Times New Roman" w:hAnsi="Arial" w:cs="Arial"/>
                <w:b/>
                <w:color w:val="323132"/>
                <w:sz w:val="20"/>
                <w:szCs w:val="20"/>
                <w:lang w:val="en-GB"/>
              </w:rPr>
              <w:t>Non-Key Expert Terms of Reference</w:t>
            </w:r>
          </w:p>
          <w:p w14:paraId="4BDE4C5B" w14:textId="38509296" w:rsidR="00004CF9" w:rsidRPr="003C68B6" w:rsidRDefault="00004CF9" w:rsidP="00B57C19">
            <w:pPr>
              <w:spacing w:after="0" w:line="240" w:lineRule="auto"/>
              <w:jc w:val="both"/>
              <w:rPr>
                <w:rFonts w:ascii="Arial" w:eastAsia="Times New Roman" w:hAnsi="Arial" w:cs="Arial"/>
                <w:b/>
                <w:color w:val="323132"/>
                <w:sz w:val="20"/>
                <w:szCs w:val="20"/>
                <w:lang w:val="en-GB"/>
              </w:rPr>
            </w:pPr>
          </w:p>
        </w:tc>
      </w:tr>
      <w:tr w:rsidR="00EA767B" w:rsidRPr="003C68B6" w14:paraId="25C897FD" w14:textId="77777777" w:rsidTr="006B52B7">
        <w:tc>
          <w:tcPr>
            <w:tcW w:w="2947" w:type="dxa"/>
            <w:shd w:val="clear" w:color="auto" w:fill="auto"/>
          </w:tcPr>
          <w:p w14:paraId="75C333E6" w14:textId="1C8E7162" w:rsidR="00EA767B" w:rsidRPr="003C68B6" w:rsidRDefault="00EA767B" w:rsidP="00882C3C">
            <w:pPr>
              <w:spacing w:before="120" w:after="120" w:line="240" w:lineRule="auto"/>
              <w:jc w:val="both"/>
              <w:rPr>
                <w:rFonts w:ascii="Arial" w:eastAsia="Times New Roman" w:hAnsi="Arial" w:cs="Arial"/>
                <w:b/>
                <w:bCs/>
                <w:color w:val="323132"/>
                <w:sz w:val="20"/>
                <w:szCs w:val="20"/>
                <w:lang w:val="en-GB"/>
              </w:rPr>
            </w:pPr>
            <w:r w:rsidRPr="003C68B6">
              <w:rPr>
                <w:rFonts w:ascii="Arial" w:eastAsia="Times New Roman" w:hAnsi="Arial" w:cs="Arial"/>
                <w:b/>
                <w:bCs/>
                <w:color w:val="323132"/>
                <w:sz w:val="20"/>
                <w:szCs w:val="20"/>
                <w:lang w:val="en-GB"/>
              </w:rPr>
              <w:t>Project Title:</w:t>
            </w:r>
          </w:p>
        </w:tc>
        <w:tc>
          <w:tcPr>
            <w:tcW w:w="6409" w:type="dxa"/>
            <w:shd w:val="clear" w:color="auto" w:fill="auto"/>
          </w:tcPr>
          <w:p w14:paraId="5CAAF6BD" w14:textId="2DCD8078" w:rsidR="00EA767B" w:rsidRPr="003C68B6" w:rsidRDefault="00F97E2B" w:rsidP="00882C3C">
            <w:pPr>
              <w:spacing w:before="120" w:after="120" w:line="240" w:lineRule="auto"/>
              <w:jc w:val="both"/>
              <w:rPr>
                <w:rFonts w:ascii="Arial" w:eastAsia="Times New Roman" w:hAnsi="Arial" w:cs="Arial"/>
                <w:b/>
                <w:bCs/>
                <w:color w:val="323132"/>
                <w:sz w:val="20"/>
                <w:szCs w:val="20"/>
                <w:lang w:val="en-GB" w:eastAsia="x-none"/>
              </w:rPr>
            </w:pPr>
            <w:r w:rsidRPr="003C68B6">
              <w:rPr>
                <w:rFonts w:ascii="Arial" w:eastAsia="Times New Roman" w:hAnsi="Arial" w:cs="Arial"/>
                <w:b/>
                <w:bCs/>
                <w:color w:val="323132"/>
                <w:sz w:val="20"/>
                <w:szCs w:val="20"/>
                <w:lang w:val="en-GB" w:eastAsia="x-none"/>
              </w:rPr>
              <w:t>Strengthening the capacities of the national institutions in environmental sector for infrastructure project management</w:t>
            </w:r>
          </w:p>
        </w:tc>
      </w:tr>
      <w:tr w:rsidR="00EA767B" w:rsidRPr="003C68B6" w14:paraId="7FADEB51" w14:textId="77777777" w:rsidTr="006B52B7">
        <w:tc>
          <w:tcPr>
            <w:tcW w:w="2947" w:type="dxa"/>
            <w:shd w:val="clear" w:color="auto" w:fill="auto"/>
          </w:tcPr>
          <w:p w14:paraId="5346A24E" w14:textId="09DC804C" w:rsidR="00EA767B" w:rsidRPr="003C68B6" w:rsidRDefault="00EA767B" w:rsidP="00882C3C">
            <w:pPr>
              <w:spacing w:before="120" w:after="120" w:line="240" w:lineRule="auto"/>
              <w:jc w:val="both"/>
              <w:rPr>
                <w:rFonts w:ascii="Arial" w:eastAsia="Times New Roman" w:hAnsi="Arial" w:cs="Arial"/>
                <w:color w:val="323132"/>
                <w:sz w:val="20"/>
                <w:szCs w:val="20"/>
                <w:lang w:val="en-GB"/>
              </w:rPr>
            </w:pPr>
            <w:r w:rsidRPr="003C68B6">
              <w:rPr>
                <w:rFonts w:ascii="Arial" w:eastAsia="Times New Roman" w:hAnsi="Arial" w:cs="Arial"/>
                <w:color w:val="323132"/>
                <w:sz w:val="20"/>
                <w:szCs w:val="20"/>
                <w:lang w:val="en-GB"/>
              </w:rPr>
              <w:t>Service Contract Number:</w:t>
            </w:r>
          </w:p>
        </w:tc>
        <w:tc>
          <w:tcPr>
            <w:tcW w:w="6409" w:type="dxa"/>
            <w:shd w:val="clear" w:color="auto" w:fill="auto"/>
          </w:tcPr>
          <w:p w14:paraId="57CD727C" w14:textId="0D5268AC" w:rsidR="00EA767B" w:rsidRPr="003C68B6" w:rsidRDefault="00F97E2B" w:rsidP="00882C3C">
            <w:pPr>
              <w:spacing w:before="120" w:after="120" w:line="240" w:lineRule="auto"/>
              <w:jc w:val="both"/>
              <w:rPr>
                <w:rFonts w:ascii="Arial" w:eastAsia="Times New Roman" w:hAnsi="Arial" w:cs="Arial"/>
                <w:color w:val="323132"/>
                <w:sz w:val="20"/>
                <w:szCs w:val="20"/>
                <w:lang w:val="en-GB" w:eastAsia="x-none"/>
              </w:rPr>
            </w:pPr>
            <w:r w:rsidRPr="003C68B6">
              <w:rPr>
                <w:rFonts w:ascii="Arial" w:eastAsia="Times New Roman" w:hAnsi="Arial" w:cs="Arial"/>
                <w:color w:val="323132"/>
                <w:sz w:val="20"/>
                <w:szCs w:val="20"/>
                <w:lang w:val="en-GB" w:eastAsia="x-none"/>
              </w:rPr>
              <w:t>48-00-20/2023-28</w:t>
            </w:r>
          </w:p>
        </w:tc>
      </w:tr>
      <w:tr w:rsidR="00EA767B" w:rsidRPr="003C68B6" w14:paraId="69C689FB" w14:textId="77777777" w:rsidTr="006B52B7">
        <w:tc>
          <w:tcPr>
            <w:tcW w:w="2947" w:type="dxa"/>
            <w:shd w:val="clear" w:color="auto" w:fill="auto"/>
          </w:tcPr>
          <w:p w14:paraId="79569C41" w14:textId="7056C1BB" w:rsidR="00EA767B" w:rsidRPr="003C68B6" w:rsidRDefault="00754C88" w:rsidP="00882C3C">
            <w:pPr>
              <w:spacing w:before="120" w:after="120" w:line="240" w:lineRule="auto"/>
              <w:jc w:val="both"/>
              <w:rPr>
                <w:rFonts w:ascii="Arial" w:eastAsia="Times New Roman" w:hAnsi="Arial" w:cs="Arial"/>
                <w:color w:val="323132"/>
                <w:sz w:val="20"/>
                <w:szCs w:val="20"/>
                <w:lang w:val="en-GB"/>
              </w:rPr>
            </w:pPr>
            <w:r w:rsidRPr="003C68B6">
              <w:rPr>
                <w:rFonts w:ascii="Arial" w:eastAsia="Times New Roman" w:hAnsi="Arial" w:cs="Arial"/>
                <w:color w:val="323132"/>
                <w:sz w:val="20"/>
                <w:szCs w:val="20"/>
                <w:lang w:val="en-GB"/>
              </w:rPr>
              <w:t>Identification number:</w:t>
            </w:r>
            <w:r w:rsidR="00EA767B" w:rsidRPr="003C68B6">
              <w:rPr>
                <w:rFonts w:ascii="Arial" w:eastAsia="Times New Roman" w:hAnsi="Arial" w:cs="Arial"/>
                <w:color w:val="323132"/>
                <w:sz w:val="20"/>
                <w:szCs w:val="20"/>
                <w:lang w:val="en-GB"/>
              </w:rPr>
              <w:t xml:space="preserve"> </w:t>
            </w:r>
          </w:p>
        </w:tc>
        <w:tc>
          <w:tcPr>
            <w:tcW w:w="6409" w:type="dxa"/>
            <w:shd w:val="clear" w:color="auto" w:fill="auto"/>
          </w:tcPr>
          <w:p w14:paraId="0AB55690" w14:textId="7E5904A9" w:rsidR="00EA767B" w:rsidRPr="003C68B6" w:rsidRDefault="00F97E2B" w:rsidP="00882C3C">
            <w:pPr>
              <w:spacing w:before="120" w:after="120" w:line="240" w:lineRule="auto"/>
              <w:jc w:val="both"/>
              <w:rPr>
                <w:rFonts w:ascii="Arial" w:eastAsia="Times New Roman" w:hAnsi="Arial" w:cs="Arial"/>
                <w:color w:val="323132"/>
                <w:sz w:val="20"/>
                <w:szCs w:val="20"/>
                <w:lang w:val="en-GB" w:eastAsia="x-none"/>
              </w:rPr>
            </w:pPr>
            <w:r w:rsidRPr="003C68B6">
              <w:rPr>
                <w:rFonts w:ascii="Arial" w:eastAsia="Times New Roman" w:hAnsi="Arial" w:cs="Arial"/>
                <w:color w:val="323132"/>
                <w:sz w:val="20"/>
                <w:szCs w:val="20"/>
                <w:lang w:val="en-GB" w:eastAsia="x-none"/>
              </w:rPr>
              <w:t>NEAR/BEG/2023/EA-RP/0169</w:t>
            </w:r>
          </w:p>
        </w:tc>
      </w:tr>
      <w:tr w:rsidR="00EA767B" w:rsidRPr="003C68B6" w14:paraId="1ED50E96" w14:textId="77777777" w:rsidTr="006B52B7">
        <w:tc>
          <w:tcPr>
            <w:tcW w:w="2947" w:type="dxa"/>
            <w:shd w:val="clear" w:color="auto" w:fill="auto"/>
          </w:tcPr>
          <w:p w14:paraId="255B53B7" w14:textId="2BC5F10A" w:rsidR="00EA767B" w:rsidRPr="003C68B6" w:rsidRDefault="00EA767B" w:rsidP="00882C3C">
            <w:pPr>
              <w:spacing w:before="120" w:after="120" w:line="240" w:lineRule="auto"/>
              <w:jc w:val="both"/>
              <w:rPr>
                <w:rFonts w:ascii="Arial" w:eastAsia="Times New Roman" w:hAnsi="Arial" w:cs="Arial"/>
                <w:color w:val="323132"/>
                <w:sz w:val="20"/>
                <w:szCs w:val="20"/>
                <w:lang w:val="en-GB"/>
              </w:rPr>
            </w:pPr>
            <w:r w:rsidRPr="003C68B6">
              <w:rPr>
                <w:rFonts w:ascii="Arial" w:eastAsia="Times New Roman" w:hAnsi="Arial" w:cs="Arial"/>
                <w:color w:val="323132"/>
                <w:sz w:val="20"/>
                <w:szCs w:val="20"/>
                <w:lang w:val="en-GB"/>
              </w:rPr>
              <w:t>Contracting Authority:</w:t>
            </w:r>
          </w:p>
        </w:tc>
        <w:tc>
          <w:tcPr>
            <w:tcW w:w="6409" w:type="dxa"/>
            <w:shd w:val="clear" w:color="auto" w:fill="auto"/>
          </w:tcPr>
          <w:p w14:paraId="31A75BA5" w14:textId="77777777" w:rsidR="00EA767B" w:rsidRPr="003C68B6" w:rsidRDefault="00EA767B" w:rsidP="00882C3C">
            <w:pPr>
              <w:spacing w:before="120" w:after="120" w:line="240" w:lineRule="auto"/>
              <w:jc w:val="both"/>
              <w:rPr>
                <w:rFonts w:ascii="Arial" w:eastAsia="Times New Roman" w:hAnsi="Arial" w:cs="Arial"/>
                <w:color w:val="323132"/>
                <w:sz w:val="20"/>
                <w:szCs w:val="20"/>
                <w:lang w:val="en-GB" w:eastAsia="x-none"/>
              </w:rPr>
            </w:pPr>
            <w:r w:rsidRPr="003C68B6">
              <w:rPr>
                <w:rFonts w:ascii="Arial" w:eastAsia="Times New Roman" w:hAnsi="Arial" w:cs="Arial"/>
                <w:color w:val="323132"/>
                <w:sz w:val="20"/>
                <w:szCs w:val="20"/>
                <w:lang w:val="en-GB" w:eastAsia="x-none"/>
              </w:rPr>
              <w:t>Delegation of the European Union to the Republic of Serbia</w:t>
            </w:r>
          </w:p>
          <w:p w14:paraId="3BA75E2F" w14:textId="7C73942B" w:rsidR="00EA767B" w:rsidRPr="003C68B6" w:rsidRDefault="00EA767B" w:rsidP="00882C3C">
            <w:pPr>
              <w:spacing w:before="120" w:after="120" w:line="240" w:lineRule="auto"/>
              <w:jc w:val="both"/>
              <w:rPr>
                <w:rFonts w:ascii="Arial" w:eastAsia="Times New Roman" w:hAnsi="Arial" w:cs="Arial"/>
                <w:color w:val="323132"/>
                <w:sz w:val="20"/>
                <w:szCs w:val="20"/>
                <w:lang w:val="en-GB" w:eastAsia="x-none"/>
              </w:rPr>
            </w:pPr>
            <w:r w:rsidRPr="003C68B6">
              <w:rPr>
                <w:rFonts w:ascii="Arial" w:eastAsia="Times New Roman" w:hAnsi="Arial" w:cs="Arial"/>
                <w:color w:val="323132"/>
                <w:sz w:val="20"/>
                <w:szCs w:val="20"/>
                <w:lang w:val="en-GB" w:eastAsia="x-none"/>
              </w:rPr>
              <w:t>Ministry of Finance – Department for Contracting and Financing of EU Funded Programmes (CFCU)</w:t>
            </w:r>
          </w:p>
        </w:tc>
      </w:tr>
      <w:tr w:rsidR="00EA767B" w:rsidRPr="003C68B6" w14:paraId="4465087F" w14:textId="77777777" w:rsidTr="006B52B7">
        <w:tc>
          <w:tcPr>
            <w:tcW w:w="2947" w:type="dxa"/>
            <w:shd w:val="clear" w:color="auto" w:fill="auto"/>
          </w:tcPr>
          <w:p w14:paraId="2D11E821" w14:textId="6E034298" w:rsidR="00EA767B" w:rsidRPr="003C68B6" w:rsidRDefault="00EA767B" w:rsidP="00882C3C">
            <w:pPr>
              <w:spacing w:before="120" w:after="120" w:line="240" w:lineRule="auto"/>
              <w:jc w:val="both"/>
              <w:rPr>
                <w:rFonts w:ascii="Arial" w:eastAsia="Times New Roman" w:hAnsi="Arial" w:cs="Arial"/>
                <w:color w:val="323132"/>
                <w:sz w:val="20"/>
                <w:szCs w:val="20"/>
                <w:lang w:val="en-GB"/>
              </w:rPr>
            </w:pPr>
            <w:r w:rsidRPr="003C68B6">
              <w:rPr>
                <w:rFonts w:ascii="Arial" w:eastAsia="Times New Roman" w:hAnsi="Arial" w:cs="Arial"/>
                <w:color w:val="323132"/>
                <w:sz w:val="20"/>
                <w:szCs w:val="20"/>
                <w:lang w:val="en-GB"/>
              </w:rPr>
              <w:t>Key Beneficiary:</w:t>
            </w:r>
          </w:p>
        </w:tc>
        <w:tc>
          <w:tcPr>
            <w:tcW w:w="6409" w:type="dxa"/>
            <w:shd w:val="clear" w:color="auto" w:fill="auto"/>
          </w:tcPr>
          <w:p w14:paraId="2302FB07" w14:textId="0B50DADB" w:rsidR="00EA767B" w:rsidRPr="003C68B6" w:rsidRDefault="00EA767B" w:rsidP="00882C3C">
            <w:pPr>
              <w:spacing w:before="120" w:after="120" w:line="240" w:lineRule="auto"/>
              <w:jc w:val="both"/>
              <w:rPr>
                <w:rFonts w:ascii="Arial" w:eastAsia="Times New Roman" w:hAnsi="Arial" w:cs="Arial"/>
                <w:color w:val="323132"/>
                <w:sz w:val="20"/>
                <w:szCs w:val="20"/>
                <w:lang w:val="en-GB" w:eastAsia="x-none"/>
              </w:rPr>
            </w:pPr>
            <w:r w:rsidRPr="003C68B6">
              <w:rPr>
                <w:rFonts w:ascii="Arial" w:eastAsia="Times New Roman" w:hAnsi="Arial" w:cs="Arial"/>
                <w:color w:val="323132"/>
                <w:sz w:val="20"/>
                <w:szCs w:val="20"/>
                <w:lang w:val="en-GB" w:eastAsia="x-none"/>
              </w:rPr>
              <w:t>Ministry of E</w:t>
            </w:r>
            <w:r w:rsidR="00F97E2B" w:rsidRPr="003C68B6">
              <w:rPr>
                <w:rFonts w:ascii="Arial" w:eastAsia="Times New Roman" w:hAnsi="Arial" w:cs="Arial"/>
                <w:color w:val="323132"/>
                <w:sz w:val="20"/>
                <w:szCs w:val="20"/>
                <w:lang w:val="en-GB" w:eastAsia="x-none"/>
              </w:rPr>
              <w:t>nvironmental Protection</w:t>
            </w:r>
          </w:p>
        </w:tc>
      </w:tr>
      <w:tr w:rsidR="00754C88" w:rsidRPr="003C68B6" w14:paraId="081FDECE" w14:textId="77777777" w:rsidTr="00004CF9">
        <w:tc>
          <w:tcPr>
            <w:tcW w:w="2947" w:type="dxa"/>
            <w:shd w:val="clear" w:color="auto" w:fill="DEEAF6" w:themeFill="accent1" w:themeFillTint="33"/>
          </w:tcPr>
          <w:p w14:paraId="545CEB17" w14:textId="77B365AD" w:rsidR="00754C88" w:rsidRPr="003C68B6" w:rsidRDefault="00754C88" w:rsidP="00882C3C">
            <w:pPr>
              <w:spacing w:before="120" w:after="120" w:line="240" w:lineRule="auto"/>
              <w:jc w:val="both"/>
              <w:rPr>
                <w:rFonts w:ascii="Arial" w:eastAsia="Times New Roman" w:hAnsi="Arial" w:cs="Arial"/>
                <w:b/>
                <w:color w:val="323132"/>
                <w:sz w:val="20"/>
                <w:szCs w:val="20"/>
                <w:lang w:val="en-GB"/>
              </w:rPr>
            </w:pPr>
            <w:r w:rsidRPr="003C68B6">
              <w:rPr>
                <w:rFonts w:ascii="Arial" w:eastAsia="Times New Roman" w:hAnsi="Arial" w:cs="Arial"/>
                <w:b/>
                <w:color w:val="323132"/>
                <w:sz w:val="20"/>
                <w:szCs w:val="20"/>
                <w:lang w:val="en-GB"/>
              </w:rPr>
              <w:t>Vacanc</w:t>
            </w:r>
            <w:r w:rsidR="00893661" w:rsidRPr="003C68B6">
              <w:rPr>
                <w:rFonts w:ascii="Arial" w:eastAsia="Times New Roman" w:hAnsi="Arial" w:cs="Arial"/>
                <w:b/>
                <w:color w:val="323132"/>
                <w:sz w:val="20"/>
                <w:szCs w:val="20"/>
                <w:lang w:val="en-GB"/>
              </w:rPr>
              <w:t>y</w:t>
            </w:r>
            <w:r w:rsidRPr="003C68B6">
              <w:rPr>
                <w:rFonts w:ascii="Arial" w:eastAsia="Times New Roman" w:hAnsi="Arial" w:cs="Arial"/>
                <w:b/>
                <w:color w:val="323132"/>
                <w:sz w:val="20"/>
                <w:szCs w:val="20"/>
                <w:lang w:val="en-GB"/>
              </w:rPr>
              <w:t>:</w:t>
            </w:r>
          </w:p>
        </w:tc>
        <w:tc>
          <w:tcPr>
            <w:tcW w:w="6409" w:type="dxa"/>
            <w:shd w:val="clear" w:color="auto" w:fill="DEEAF6" w:themeFill="accent1" w:themeFillTint="33"/>
          </w:tcPr>
          <w:p w14:paraId="0BB3B47D" w14:textId="37C4DD73" w:rsidR="007731E5" w:rsidRPr="003C68B6" w:rsidRDefault="001C116D" w:rsidP="00882C3C">
            <w:pPr>
              <w:spacing w:before="120" w:after="120" w:line="240" w:lineRule="auto"/>
              <w:jc w:val="both"/>
              <w:rPr>
                <w:rFonts w:ascii="Arial" w:eastAsia="Times New Roman" w:hAnsi="Arial" w:cs="Arial"/>
                <w:b/>
                <w:bCs/>
                <w:color w:val="323132"/>
                <w:sz w:val="20"/>
                <w:szCs w:val="20"/>
                <w:highlight w:val="cyan"/>
                <w:lang w:val="en-GB" w:eastAsia="x-none"/>
              </w:rPr>
            </w:pPr>
            <w:r>
              <w:rPr>
                <w:rFonts w:ascii="Arial" w:eastAsia="Times New Roman" w:hAnsi="Arial" w:cs="Arial"/>
                <w:b/>
                <w:bCs/>
                <w:color w:val="323132"/>
                <w:sz w:val="20"/>
                <w:szCs w:val="20"/>
                <w:lang w:val="en-GB" w:eastAsia="x-none"/>
              </w:rPr>
              <w:t xml:space="preserve">2 </w:t>
            </w:r>
            <w:r w:rsidR="004972CB" w:rsidRPr="003C68B6">
              <w:rPr>
                <w:rFonts w:ascii="Arial" w:eastAsia="Times New Roman" w:hAnsi="Arial" w:cs="Arial"/>
                <w:b/>
                <w:bCs/>
                <w:color w:val="323132"/>
                <w:sz w:val="20"/>
                <w:szCs w:val="20"/>
                <w:lang w:val="en-GB" w:eastAsia="x-none"/>
              </w:rPr>
              <w:t>Trainer</w:t>
            </w:r>
            <w:r>
              <w:rPr>
                <w:rFonts w:ascii="Arial" w:eastAsia="Times New Roman" w:hAnsi="Arial" w:cs="Arial"/>
                <w:b/>
                <w:bCs/>
                <w:color w:val="323132"/>
                <w:sz w:val="20"/>
                <w:szCs w:val="20"/>
                <w:lang w:val="en-GB" w:eastAsia="x-none"/>
              </w:rPr>
              <w:t>s</w:t>
            </w:r>
          </w:p>
        </w:tc>
      </w:tr>
      <w:tr w:rsidR="00754C88" w:rsidRPr="003C68B6" w14:paraId="5D0C8246" w14:textId="77777777" w:rsidTr="00B04EBB">
        <w:tc>
          <w:tcPr>
            <w:tcW w:w="2947" w:type="dxa"/>
          </w:tcPr>
          <w:p w14:paraId="49B32B93" w14:textId="2B953930" w:rsidR="00754C88" w:rsidRPr="003C68B6" w:rsidRDefault="00754C88" w:rsidP="00575F6D">
            <w:pPr>
              <w:spacing w:before="240" w:after="0" w:line="360" w:lineRule="auto"/>
              <w:jc w:val="both"/>
              <w:rPr>
                <w:rFonts w:ascii="Arial" w:eastAsia="Times New Roman" w:hAnsi="Arial" w:cs="Arial"/>
                <w:color w:val="323132"/>
                <w:sz w:val="20"/>
                <w:szCs w:val="20"/>
                <w:lang w:val="en-GB"/>
              </w:rPr>
            </w:pPr>
            <w:r w:rsidRPr="003C68B6">
              <w:rPr>
                <w:rFonts w:ascii="Arial" w:eastAsia="Times New Roman" w:hAnsi="Arial" w:cs="Arial"/>
                <w:color w:val="323132"/>
                <w:sz w:val="20"/>
                <w:szCs w:val="20"/>
                <w:lang w:val="en-GB"/>
              </w:rPr>
              <w:t>Category:</w:t>
            </w:r>
          </w:p>
        </w:tc>
        <w:tc>
          <w:tcPr>
            <w:tcW w:w="6409" w:type="dxa"/>
          </w:tcPr>
          <w:p w14:paraId="799B7CB7" w14:textId="1F592F1F" w:rsidR="00F35482" w:rsidRPr="003C68B6" w:rsidRDefault="00754C88" w:rsidP="00575F6D">
            <w:pPr>
              <w:spacing w:before="240" w:after="0" w:line="360" w:lineRule="auto"/>
              <w:jc w:val="both"/>
              <w:rPr>
                <w:rFonts w:ascii="Arial" w:eastAsia="Times New Roman" w:hAnsi="Arial" w:cs="Arial"/>
                <w:color w:val="323132"/>
                <w:sz w:val="20"/>
                <w:szCs w:val="20"/>
                <w:lang w:val="en-GB"/>
              </w:rPr>
            </w:pPr>
            <w:r w:rsidRPr="003C68B6">
              <w:rPr>
                <w:rFonts w:ascii="Arial" w:eastAsia="Times New Roman" w:hAnsi="Arial" w:cs="Arial"/>
                <w:color w:val="323132"/>
                <w:sz w:val="20"/>
                <w:szCs w:val="20"/>
                <w:lang w:val="en-GB"/>
              </w:rPr>
              <w:t>Senior Non-Key Expert</w:t>
            </w:r>
            <w:r w:rsidR="00004CF9" w:rsidRPr="003C68B6">
              <w:rPr>
                <w:rFonts w:ascii="Arial" w:eastAsia="Times New Roman" w:hAnsi="Arial" w:cs="Arial"/>
                <w:color w:val="323132"/>
                <w:sz w:val="20"/>
                <w:szCs w:val="20"/>
                <w:lang w:val="en-GB"/>
              </w:rPr>
              <w:t xml:space="preserve"> - </w:t>
            </w:r>
            <w:r w:rsidR="00F35482" w:rsidRPr="003C68B6">
              <w:rPr>
                <w:rFonts w:ascii="Arial" w:eastAsia="Times New Roman" w:hAnsi="Arial" w:cs="Arial"/>
                <w:color w:val="323132"/>
                <w:sz w:val="20"/>
                <w:szCs w:val="20"/>
                <w:lang w:val="en-GB" w:eastAsia="x-none"/>
              </w:rPr>
              <w:t xml:space="preserve">Category </w:t>
            </w:r>
            <w:r w:rsidR="001C116D">
              <w:rPr>
                <w:rFonts w:ascii="Arial" w:eastAsia="Times New Roman" w:hAnsi="Arial" w:cs="Arial"/>
                <w:color w:val="323132"/>
                <w:sz w:val="20"/>
                <w:szCs w:val="20"/>
                <w:lang w:val="en-GB" w:eastAsia="x-none"/>
              </w:rPr>
              <w:t>2</w:t>
            </w:r>
          </w:p>
        </w:tc>
      </w:tr>
      <w:tr w:rsidR="00754C88" w:rsidRPr="003C68B6" w14:paraId="237825A4" w14:textId="77777777" w:rsidTr="00B04EBB">
        <w:tc>
          <w:tcPr>
            <w:tcW w:w="2947" w:type="dxa"/>
          </w:tcPr>
          <w:p w14:paraId="4A01EC62" w14:textId="53042F33" w:rsidR="00754C88" w:rsidRPr="003C68B6" w:rsidRDefault="00754C88" w:rsidP="00575F6D">
            <w:pPr>
              <w:spacing w:before="240" w:after="0" w:line="360" w:lineRule="auto"/>
              <w:jc w:val="both"/>
              <w:rPr>
                <w:rFonts w:ascii="Arial" w:eastAsia="Times New Roman" w:hAnsi="Arial" w:cs="Arial"/>
                <w:color w:val="323132"/>
                <w:sz w:val="20"/>
                <w:szCs w:val="20"/>
                <w:lang w:val="en-GB"/>
              </w:rPr>
            </w:pPr>
            <w:r w:rsidRPr="003C68B6">
              <w:rPr>
                <w:rFonts w:ascii="Arial" w:eastAsia="Times New Roman" w:hAnsi="Arial" w:cs="Arial"/>
                <w:color w:val="323132"/>
                <w:sz w:val="20"/>
                <w:szCs w:val="20"/>
                <w:lang w:val="en-GB"/>
              </w:rPr>
              <w:t>Duration of the assignment:</w:t>
            </w:r>
          </w:p>
        </w:tc>
        <w:tc>
          <w:tcPr>
            <w:tcW w:w="6409" w:type="dxa"/>
          </w:tcPr>
          <w:p w14:paraId="46D639E7" w14:textId="316CF1DC" w:rsidR="00754C88" w:rsidRPr="003C68B6" w:rsidRDefault="001C116D" w:rsidP="00575F6D">
            <w:pPr>
              <w:spacing w:before="240" w:after="0" w:line="360" w:lineRule="auto"/>
              <w:jc w:val="both"/>
              <w:rPr>
                <w:rFonts w:ascii="Arial" w:eastAsia="Times New Roman" w:hAnsi="Arial" w:cs="Arial"/>
                <w:color w:val="323132"/>
                <w:sz w:val="20"/>
                <w:szCs w:val="20"/>
                <w:highlight w:val="cyan"/>
                <w:lang w:val="en-GB" w:eastAsia="x-none"/>
              </w:rPr>
            </w:pPr>
            <w:r>
              <w:rPr>
                <w:rFonts w:ascii="Arial" w:eastAsia="Times New Roman" w:hAnsi="Arial" w:cs="Arial"/>
                <w:color w:val="323132"/>
                <w:sz w:val="20"/>
                <w:szCs w:val="20"/>
                <w:lang w:val="en-GB"/>
              </w:rPr>
              <w:t>20</w:t>
            </w:r>
            <w:r w:rsidRPr="003C68B6">
              <w:rPr>
                <w:rFonts w:ascii="Arial" w:eastAsia="Times New Roman" w:hAnsi="Arial" w:cs="Arial"/>
                <w:color w:val="323132"/>
                <w:sz w:val="20"/>
                <w:szCs w:val="20"/>
                <w:lang w:val="en-GB"/>
              </w:rPr>
              <w:t xml:space="preserve"> </w:t>
            </w:r>
            <w:r w:rsidR="008346DF" w:rsidRPr="001C116D">
              <w:rPr>
                <w:rFonts w:ascii="Arial" w:eastAsia="Times New Roman" w:hAnsi="Arial" w:cs="Arial"/>
                <w:color w:val="323132"/>
                <w:sz w:val="20"/>
                <w:szCs w:val="20"/>
                <w:lang w:val="en-GB"/>
              </w:rPr>
              <w:t>days</w:t>
            </w:r>
            <w:r w:rsidR="008346DF" w:rsidRPr="006B52B7">
              <w:rPr>
                <w:rFonts w:ascii="Arial" w:eastAsia="Times New Roman" w:hAnsi="Arial" w:cs="Arial"/>
                <w:color w:val="323132"/>
                <w:sz w:val="20"/>
                <w:szCs w:val="20"/>
                <w:lang w:val="en-GB" w:eastAsia="x-none"/>
              </w:rPr>
              <w:t xml:space="preserve"> </w:t>
            </w:r>
            <w:r w:rsidRPr="006B52B7">
              <w:rPr>
                <w:rFonts w:ascii="Arial" w:eastAsia="Times New Roman" w:hAnsi="Arial" w:cs="Arial"/>
                <w:color w:val="323132"/>
                <w:sz w:val="20"/>
                <w:szCs w:val="20"/>
                <w:lang w:val="en-GB" w:eastAsia="x-none"/>
              </w:rPr>
              <w:t>in total</w:t>
            </w:r>
            <w:r>
              <w:rPr>
                <w:rFonts w:ascii="Arial" w:eastAsia="Times New Roman" w:hAnsi="Arial" w:cs="Arial"/>
                <w:color w:val="323132"/>
                <w:sz w:val="20"/>
                <w:szCs w:val="20"/>
                <w:lang w:val="en-GB" w:eastAsia="x-none"/>
              </w:rPr>
              <w:t xml:space="preserve"> (for both)</w:t>
            </w:r>
          </w:p>
        </w:tc>
      </w:tr>
      <w:tr w:rsidR="00754C88" w:rsidRPr="003C68B6" w14:paraId="15130E3A" w14:textId="77777777" w:rsidTr="00B04EBB">
        <w:tc>
          <w:tcPr>
            <w:tcW w:w="2947" w:type="dxa"/>
          </w:tcPr>
          <w:p w14:paraId="21D21D56" w14:textId="54561CA3" w:rsidR="00754C88" w:rsidRPr="003C68B6" w:rsidRDefault="00754C88" w:rsidP="00575F6D">
            <w:pPr>
              <w:spacing w:before="240" w:after="0" w:line="360" w:lineRule="auto"/>
              <w:jc w:val="both"/>
              <w:rPr>
                <w:rFonts w:ascii="Arial" w:eastAsia="Times New Roman" w:hAnsi="Arial" w:cs="Arial"/>
                <w:color w:val="323132"/>
                <w:sz w:val="20"/>
                <w:szCs w:val="20"/>
                <w:lang w:val="en-GB"/>
              </w:rPr>
            </w:pPr>
            <w:r w:rsidRPr="003C68B6">
              <w:rPr>
                <w:rFonts w:ascii="Arial" w:eastAsia="Times New Roman" w:hAnsi="Arial" w:cs="Arial"/>
                <w:color w:val="323132"/>
                <w:sz w:val="20"/>
                <w:szCs w:val="20"/>
                <w:lang w:val="en-GB"/>
              </w:rPr>
              <w:t>Period of the assignment:</w:t>
            </w:r>
          </w:p>
        </w:tc>
        <w:tc>
          <w:tcPr>
            <w:tcW w:w="6409" w:type="dxa"/>
          </w:tcPr>
          <w:p w14:paraId="14BC40EA" w14:textId="1CC0B151" w:rsidR="00754C88" w:rsidRPr="003C68B6" w:rsidRDefault="00754C88" w:rsidP="00575F6D">
            <w:pPr>
              <w:spacing w:before="240" w:after="0" w:line="360" w:lineRule="auto"/>
              <w:jc w:val="both"/>
              <w:rPr>
                <w:rFonts w:ascii="Arial" w:eastAsia="Times New Roman" w:hAnsi="Arial" w:cs="Arial"/>
                <w:color w:val="323132"/>
                <w:sz w:val="20"/>
                <w:szCs w:val="20"/>
                <w:lang w:val="en-GB"/>
              </w:rPr>
            </w:pPr>
            <w:r w:rsidRPr="003C68B6">
              <w:rPr>
                <w:rFonts w:ascii="Arial" w:eastAsia="Times New Roman" w:hAnsi="Arial" w:cs="Arial"/>
                <w:color w:val="323132"/>
                <w:sz w:val="20"/>
                <w:szCs w:val="20"/>
                <w:lang w:val="en-GB"/>
              </w:rPr>
              <w:t xml:space="preserve">Inputs will be provided over the period from </w:t>
            </w:r>
            <w:r w:rsidR="00A869FB" w:rsidRPr="003C68B6">
              <w:rPr>
                <w:rFonts w:ascii="Arial" w:eastAsia="Times New Roman" w:hAnsi="Arial" w:cs="Arial"/>
                <w:color w:val="323132"/>
                <w:sz w:val="20"/>
                <w:szCs w:val="20"/>
                <w:lang w:val="en-GB"/>
              </w:rPr>
              <w:t xml:space="preserve">April </w:t>
            </w:r>
            <w:r w:rsidR="004972CB" w:rsidRPr="003C68B6">
              <w:rPr>
                <w:rFonts w:ascii="Arial" w:eastAsia="Times New Roman" w:hAnsi="Arial" w:cs="Arial"/>
                <w:color w:val="323132"/>
                <w:sz w:val="20"/>
                <w:szCs w:val="20"/>
                <w:lang w:val="en-GB"/>
              </w:rPr>
              <w:t>202</w:t>
            </w:r>
            <w:r w:rsidR="00A869FB" w:rsidRPr="003C68B6">
              <w:rPr>
                <w:rFonts w:ascii="Arial" w:eastAsia="Times New Roman" w:hAnsi="Arial" w:cs="Arial"/>
                <w:color w:val="323132"/>
                <w:sz w:val="20"/>
                <w:szCs w:val="20"/>
                <w:lang w:val="en-GB"/>
              </w:rPr>
              <w:t>5</w:t>
            </w:r>
            <w:r w:rsidR="004972CB" w:rsidRPr="003C68B6">
              <w:rPr>
                <w:rFonts w:ascii="Arial" w:eastAsia="Times New Roman" w:hAnsi="Arial" w:cs="Arial"/>
                <w:color w:val="323132"/>
                <w:sz w:val="20"/>
                <w:szCs w:val="20"/>
                <w:lang w:val="en-GB"/>
              </w:rPr>
              <w:t xml:space="preserve"> </w:t>
            </w:r>
            <w:r w:rsidRPr="003C68B6">
              <w:rPr>
                <w:rFonts w:ascii="Arial" w:eastAsia="Times New Roman" w:hAnsi="Arial" w:cs="Arial"/>
                <w:color w:val="323132"/>
                <w:sz w:val="20"/>
                <w:szCs w:val="20"/>
                <w:lang w:val="en-GB"/>
              </w:rPr>
              <w:t xml:space="preserve">to </w:t>
            </w:r>
            <w:r w:rsidR="00E0769A" w:rsidRPr="003C68B6">
              <w:rPr>
                <w:rFonts w:ascii="Arial" w:eastAsia="Times New Roman" w:hAnsi="Arial" w:cs="Arial"/>
                <w:color w:val="323132"/>
                <w:sz w:val="20"/>
                <w:szCs w:val="20"/>
                <w:lang w:val="en-GB"/>
              </w:rPr>
              <w:t>April</w:t>
            </w:r>
            <w:r w:rsidRPr="003C68B6">
              <w:rPr>
                <w:rFonts w:ascii="Arial" w:eastAsia="Times New Roman" w:hAnsi="Arial" w:cs="Arial"/>
                <w:color w:val="323132"/>
                <w:sz w:val="20"/>
                <w:szCs w:val="20"/>
                <w:lang w:val="en-GB"/>
              </w:rPr>
              <w:t xml:space="preserve"> 202</w:t>
            </w:r>
            <w:r w:rsidR="00E0769A" w:rsidRPr="003C68B6">
              <w:rPr>
                <w:rFonts w:ascii="Arial" w:eastAsia="Times New Roman" w:hAnsi="Arial" w:cs="Arial"/>
                <w:color w:val="323132"/>
                <w:sz w:val="20"/>
                <w:szCs w:val="20"/>
                <w:lang w:val="en-GB"/>
              </w:rPr>
              <w:t>7</w:t>
            </w:r>
            <w:r w:rsidRPr="003C68B6">
              <w:rPr>
                <w:rFonts w:ascii="Arial" w:eastAsia="Times New Roman" w:hAnsi="Arial" w:cs="Arial"/>
                <w:color w:val="323132"/>
                <w:sz w:val="20"/>
                <w:szCs w:val="20"/>
                <w:lang w:val="en-GB"/>
              </w:rPr>
              <w:t>.</w:t>
            </w:r>
          </w:p>
        </w:tc>
      </w:tr>
      <w:tr w:rsidR="00754C88" w:rsidRPr="003C68B6" w14:paraId="0982E1DE" w14:textId="77777777" w:rsidTr="00B04EBB">
        <w:tc>
          <w:tcPr>
            <w:tcW w:w="2947" w:type="dxa"/>
          </w:tcPr>
          <w:p w14:paraId="4CF100EF" w14:textId="2DD9185B" w:rsidR="00754C88" w:rsidRPr="003C68B6" w:rsidRDefault="00754C88" w:rsidP="00575F6D">
            <w:pPr>
              <w:spacing w:before="240" w:after="0" w:line="360" w:lineRule="auto"/>
              <w:jc w:val="both"/>
              <w:rPr>
                <w:rFonts w:ascii="Arial" w:eastAsia="Times New Roman" w:hAnsi="Arial" w:cs="Arial"/>
                <w:color w:val="323132"/>
                <w:sz w:val="20"/>
                <w:szCs w:val="20"/>
                <w:lang w:val="en-GB"/>
              </w:rPr>
            </w:pPr>
            <w:r w:rsidRPr="003C68B6">
              <w:rPr>
                <w:rFonts w:ascii="Arial" w:eastAsia="Times New Roman" w:hAnsi="Arial" w:cs="Arial"/>
                <w:color w:val="323132"/>
                <w:sz w:val="20"/>
                <w:szCs w:val="20"/>
                <w:lang w:val="en-GB"/>
              </w:rPr>
              <w:t>Location:</w:t>
            </w:r>
          </w:p>
        </w:tc>
        <w:tc>
          <w:tcPr>
            <w:tcW w:w="6409" w:type="dxa"/>
          </w:tcPr>
          <w:p w14:paraId="54BD9ED3" w14:textId="7C882070" w:rsidR="00754C88" w:rsidRPr="003C68B6" w:rsidRDefault="00754C88" w:rsidP="00575F6D">
            <w:pPr>
              <w:spacing w:before="240" w:after="0" w:line="360" w:lineRule="auto"/>
              <w:jc w:val="both"/>
              <w:rPr>
                <w:rFonts w:ascii="Arial" w:eastAsia="Times New Roman" w:hAnsi="Arial" w:cs="Arial"/>
                <w:color w:val="323132"/>
                <w:sz w:val="20"/>
                <w:szCs w:val="20"/>
                <w:lang w:val="en-GB" w:eastAsia="x-none"/>
              </w:rPr>
            </w:pPr>
            <w:r w:rsidRPr="003C68B6">
              <w:rPr>
                <w:rFonts w:ascii="Arial" w:eastAsia="Times New Roman" w:hAnsi="Arial" w:cs="Arial"/>
                <w:color w:val="323132"/>
                <w:sz w:val="20"/>
                <w:szCs w:val="20"/>
                <w:lang w:val="en-GB"/>
              </w:rPr>
              <w:t xml:space="preserve">Belgrade, Serbia. </w:t>
            </w:r>
          </w:p>
        </w:tc>
      </w:tr>
      <w:tr w:rsidR="00754C88" w:rsidRPr="003C68B6" w14:paraId="56E0CCAD" w14:textId="77777777" w:rsidTr="00B04EBB">
        <w:tc>
          <w:tcPr>
            <w:tcW w:w="9356" w:type="dxa"/>
            <w:gridSpan w:val="2"/>
          </w:tcPr>
          <w:p w14:paraId="24C2D6F8" w14:textId="70F095A4" w:rsidR="006162F9" w:rsidRPr="003C68B6" w:rsidRDefault="00754C88" w:rsidP="00882C3C">
            <w:pPr>
              <w:spacing w:before="120" w:after="120" w:line="240" w:lineRule="auto"/>
              <w:jc w:val="both"/>
              <w:rPr>
                <w:rFonts w:ascii="Arial" w:eastAsia="Times New Roman" w:hAnsi="Arial" w:cs="Arial"/>
                <w:b/>
                <w:color w:val="323132"/>
                <w:sz w:val="20"/>
                <w:szCs w:val="20"/>
                <w:lang w:val="en-GB"/>
              </w:rPr>
            </w:pPr>
            <w:r w:rsidRPr="003C68B6">
              <w:rPr>
                <w:rFonts w:ascii="Arial" w:eastAsia="Times New Roman" w:hAnsi="Arial" w:cs="Arial"/>
                <w:b/>
                <w:color w:val="323132"/>
                <w:sz w:val="20"/>
                <w:szCs w:val="20"/>
                <w:lang w:val="en-GB"/>
              </w:rPr>
              <w:t>Project Background and expected results</w:t>
            </w:r>
          </w:p>
          <w:p w14:paraId="5CB4E295" w14:textId="60ADF1BD" w:rsidR="00EB7BC2" w:rsidRPr="003C68B6" w:rsidRDefault="00E92F38" w:rsidP="00004CF9">
            <w:pPr>
              <w:spacing w:before="240" w:after="0" w:line="360" w:lineRule="auto"/>
              <w:jc w:val="both"/>
              <w:rPr>
                <w:rFonts w:ascii="Arial" w:eastAsia="Times New Roman" w:hAnsi="Arial" w:cs="Arial"/>
                <w:color w:val="323132"/>
                <w:sz w:val="20"/>
                <w:szCs w:val="20"/>
                <w:lang w:val="en-GB" w:eastAsia="x-none"/>
              </w:rPr>
            </w:pPr>
            <w:r w:rsidRPr="003C68B6">
              <w:rPr>
                <w:rFonts w:ascii="Arial" w:eastAsia="Times New Roman" w:hAnsi="Arial" w:cs="Arial"/>
                <w:color w:val="323132"/>
                <w:sz w:val="20"/>
                <w:szCs w:val="20"/>
                <w:lang w:val="en-GB" w:eastAsia="x-none"/>
              </w:rPr>
              <w:t>The overall objective of the project is to ensure the full absorption of available funds for environment projects and to ensure the preparation and implementation of procedures for project management, including procurement, monitoring and payment to contractors.</w:t>
            </w:r>
          </w:p>
          <w:p w14:paraId="5D05E24D" w14:textId="3427A5AA" w:rsidR="00754C88" w:rsidRPr="003C68B6" w:rsidRDefault="008353A4" w:rsidP="00575F6D">
            <w:pPr>
              <w:spacing w:before="240" w:after="0" w:line="360" w:lineRule="auto"/>
              <w:jc w:val="both"/>
              <w:rPr>
                <w:rFonts w:ascii="Arial" w:eastAsia="Times New Roman" w:hAnsi="Arial" w:cs="Arial"/>
                <w:b/>
                <w:bCs/>
                <w:color w:val="323132"/>
                <w:sz w:val="20"/>
                <w:szCs w:val="20"/>
                <w:lang w:val="en-GB" w:eastAsia="x-none"/>
              </w:rPr>
            </w:pPr>
            <w:r w:rsidRPr="003C68B6">
              <w:rPr>
                <w:rFonts w:ascii="Arial" w:eastAsia="Times New Roman" w:hAnsi="Arial" w:cs="Arial"/>
                <w:b/>
                <w:bCs/>
                <w:color w:val="323132"/>
                <w:sz w:val="20"/>
                <w:szCs w:val="20"/>
                <w:lang w:val="en-GB" w:eastAsia="x-none"/>
              </w:rPr>
              <w:t>Specific Objectives of the Assignment</w:t>
            </w:r>
          </w:p>
          <w:p w14:paraId="4AFF8734" w14:textId="77777777" w:rsidR="002B477C" w:rsidRPr="003C68B6" w:rsidRDefault="002B477C" w:rsidP="00575F6D">
            <w:pPr>
              <w:spacing w:before="240" w:after="0" w:line="360" w:lineRule="auto"/>
              <w:jc w:val="both"/>
              <w:rPr>
                <w:rFonts w:ascii="Arial" w:eastAsia="Times New Roman" w:hAnsi="Arial" w:cs="Arial"/>
                <w:bCs/>
                <w:color w:val="323132"/>
                <w:sz w:val="20"/>
                <w:szCs w:val="20"/>
                <w:lang w:val="en-GB"/>
              </w:rPr>
            </w:pPr>
            <w:r w:rsidRPr="003C68B6">
              <w:rPr>
                <w:rFonts w:ascii="Arial" w:eastAsia="Times New Roman" w:hAnsi="Arial" w:cs="Arial"/>
                <w:b/>
                <w:color w:val="323132"/>
                <w:sz w:val="20"/>
                <w:szCs w:val="20"/>
                <w:lang w:val="en-GB"/>
              </w:rPr>
              <w:t xml:space="preserve">Outcome 1: </w:t>
            </w:r>
            <w:r w:rsidRPr="003C68B6">
              <w:rPr>
                <w:rFonts w:ascii="Arial" w:eastAsia="Times New Roman" w:hAnsi="Arial" w:cs="Arial"/>
                <w:bCs/>
                <w:color w:val="323132"/>
                <w:sz w:val="20"/>
                <w:szCs w:val="20"/>
                <w:lang w:val="en-GB"/>
              </w:rPr>
              <w:t>Staff from institutions involved in the management of EU funded environment projects is provided with the necessary advisory and mentoring services.</w:t>
            </w:r>
          </w:p>
          <w:p w14:paraId="47F2B6EC" w14:textId="77777777" w:rsidR="002B477C" w:rsidRPr="003C68B6" w:rsidRDefault="002B477C" w:rsidP="00575F6D">
            <w:pPr>
              <w:spacing w:before="240" w:after="0" w:line="360" w:lineRule="auto"/>
              <w:jc w:val="both"/>
              <w:rPr>
                <w:rFonts w:ascii="Arial" w:eastAsia="Times New Roman" w:hAnsi="Arial" w:cs="Arial"/>
                <w:bCs/>
                <w:color w:val="323132"/>
                <w:sz w:val="20"/>
                <w:szCs w:val="20"/>
                <w:lang w:val="en-GB"/>
              </w:rPr>
            </w:pPr>
            <w:r w:rsidRPr="003C68B6">
              <w:rPr>
                <w:rFonts w:ascii="Arial" w:eastAsia="Times New Roman" w:hAnsi="Arial" w:cs="Arial"/>
                <w:b/>
                <w:color w:val="323132"/>
                <w:sz w:val="20"/>
                <w:szCs w:val="20"/>
                <w:lang w:val="en-GB"/>
              </w:rPr>
              <w:t>Output:</w:t>
            </w:r>
            <w:r w:rsidRPr="003C68B6">
              <w:rPr>
                <w:rFonts w:ascii="Arial" w:eastAsia="Times New Roman" w:hAnsi="Arial" w:cs="Arial"/>
                <w:bCs/>
                <w:color w:val="323132"/>
                <w:sz w:val="20"/>
                <w:szCs w:val="20"/>
                <w:lang w:val="en-GB"/>
              </w:rPr>
              <w:t xml:space="preserve"> The contract shall provide technical support to the IPA units of the MEP and MAFWM as well as to end recipients of the projects (e.g. LSG and their PUCs, regional companies, PWMCs) to successfully perform their respective roles in indirect management of EU funded projects, regarding preparation and implementation of projects in the environmental protection sector.</w:t>
            </w:r>
          </w:p>
          <w:p w14:paraId="45605E31" w14:textId="7C514DB7" w:rsidR="002B477C" w:rsidRPr="003C68B6" w:rsidRDefault="002B477C" w:rsidP="00575F6D">
            <w:pPr>
              <w:spacing w:before="240" w:after="0" w:line="360" w:lineRule="auto"/>
              <w:jc w:val="both"/>
              <w:rPr>
                <w:rFonts w:ascii="Arial" w:eastAsia="Times New Roman" w:hAnsi="Arial" w:cs="Arial"/>
                <w:bCs/>
                <w:color w:val="323132"/>
                <w:sz w:val="20"/>
                <w:szCs w:val="20"/>
                <w:lang w:val="en-GB"/>
              </w:rPr>
            </w:pPr>
            <w:r w:rsidRPr="003C68B6">
              <w:rPr>
                <w:rFonts w:ascii="Arial" w:eastAsia="Times New Roman" w:hAnsi="Arial" w:cs="Arial"/>
                <w:b/>
                <w:color w:val="323132"/>
                <w:sz w:val="20"/>
                <w:szCs w:val="20"/>
                <w:lang w:val="en-GB"/>
              </w:rPr>
              <w:lastRenderedPageBreak/>
              <w:t xml:space="preserve">Outcome 2: </w:t>
            </w:r>
            <w:r w:rsidRPr="003C68B6">
              <w:rPr>
                <w:rFonts w:ascii="Arial" w:eastAsia="Times New Roman" w:hAnsi="Arial" w:cs="Arial"/>
                <w:bCs/>
                <w:color w:val="323132"/>
                <w:sz w:val="20"/>
                <w:szCs w:val="20"/>
                <w:lang w:val="en-GB"/>
              </w:rPr>
              <w:t>Relevant staff from all institutions involved in the environment sector are capable of successful and efficient cooperation, preparation and implementation of investment projects financed under IPA funds</w:t>
            </w:r>
          </w:p>
          <w:p w14:paraId="1D0A4B34" w14:textId="194DA735" w:rsidR="002B477C" w:rsidRPr="003C68B6" w:rsidRDefault="002B477C" w:rsidP="00575F6D">
            <w:pPr>
              <w:spacing w:before="240" w:after="0" w:line="360" w:lineRule="auto"/>
              <w:jc w:val="both"/>
              <w:rPr>
                <w:rFonts w:ascii="Arial" w:eastAsia="Times New Roman" w:hAnsi="Arial" w:cs="Arial"/>
                <w:bCs/>
                <w:color w:val="323132"/>
                <w:sz w:val="20"/>
                <w:szCs w:val="20"/>
                <w:lang w:val="en-GB"/>
              </w:rPr>
            </w:pPr>
            <w:r w:rsidRPr="003C68B6">
              <w:rPr>
                <w:rFonts w:ascii="Arial" w:eastAsia="Times New Roman" w:hAnsi="Arial" w:cs="Arial"/>
                <w:b/>
                <w:color w:val="323132"/>
                <w:sz w:val="20"/>
                <w:szCs w:val="20"/>
                <w:lang w:val="en-GB"/>
              </w:rPr>
              <w:t xml:space="preserve">Output: </w:t>
            </w:r>
            <w:r w:rsidRPr="003C68B6">
              <w:rPr>
                <w:rFonts w:ascii="Arial" w:eastAsia="Times New Roman" w:hAnsi="Arial" w:cs="Arial"/>
                <w:bCs/>
                <w:color w:val="323132"/>
                <w:sz w:val="20"/>
                <w:szCs w:val="20"/>
                <w:lang w:val="en-GB"/>
              </w:rPr>
              <w:t>The development and delivery of specific training programmes for the staff in all relevant authorities to ensure the availability and capability of skills required for successful implementation of projects financed under IPA III and for projects envisaged for funding under the EU financial period after 2027 (i.e. Cohesion funds, if feasible)</w:t>
            </w:r>
            <w:r w:rsidR="00004CF9" w:rsidRPr="003C68B6">
              <w:rPr>
                <w:rFonts w:ascii="Arial" w:eastAsia="Times New Roman" w:hAnsi="Arial" w:cs="Arial"/>
                <w:bCs/>
                <w:color w:val="323132"/>
                <w:sz w:val="20"/>
                <w:szCs w:val="20"/>
                <w:lang w:val="en-GB"/>
              </w:rPr>
              <w:t>.</w:t>
            </w:r>
          </w:p>
          <w:p w14:paraId="2EF3D5B8" w14:textId="77777777" w:rsidR="002B477C" w:rsidRPr="003C68B6" w:rsidRDefault="002B477C" w:rsidP="00575F6D">
            <w:pPr>
              <w:spacing w:before="240" w:after="0" w:line="360" w:lineRule="auto"/>
              <w:jc w:val="both"/>
              <w:rPr>
                <w:rFonts w:ascii="Arial" w:eastAsia="Times New Roman" w:hAnsi="Arial" w:cs="Arial"/>
                <w:bCs/>
                <w:color w:val="323132"/>
                <w:sz w:val="20"/>
                <w:szCs w:val="20"/>
                <w:lang w:val="en-GB"/>
              </w:rPr>
            </w:pPr>
            <w:r w:rsidRPr="003C68B6">
              <w:rPr>
                <w:rFonts w:ascii="Arial" w:eastAsia="Times New Roman" w:hAnsi="Arial" w:cs="Arial"/>
                <w:bCs/>
                <w:color w:val="323132"/>
                <w:sz w:val="20"/>
                <w:szCs w:val="20"/>
                <w:lang w:val="en-GB"/>
              </w:rPr>
              <w:t>Provide technical assistance regarding the improvement of institutional framework and procedures related to project management, including procurement, monitoring and payment to contractors for IPA III funded projects and for projects envisaged for funding under the EU financial period after 2027 (i.e. Cohesion funds, if feasible).</w:t>
            </w:r>
          </w:p>
          <w:p w14:paraId="2A51EA58" w14:textId="61C84AC3" w:rsidR="002B477C" w:rsidRPr="003C68B6" w:rsidRDefault="002B477C" w:rsidP="00575F6D">
            <w:pPr>
              <w:spacing w:before="240" w:after="0" w:line="360" w:lineRule="auto"/>
              <w:jc w:val="both"/>
              <w:rPr>
                <w:rFonts w:ascii="Arial" w:eastAsia="Times New Roman" w:hAnsi="Arial" w:cs="Arial"/>
                <w:b/>
                <w:color w:val="323132"/>
                <w:sz w:val="20"/>
                <w:szCs w:val="20"/>
                <w:lang w:val="en-GB"/>
              </w:rPr>
            </w:pPr>
            <w:r w:rsidRPr="003C68B6">
              <w:rPr>
                <w:rFonts w:ascii="Arial" w:eastAsia="Times New Roman" w:hAnsi="Arial" w:cs="Arial"/>
                <w:b/>
                <w:color w:val="323132"/>
                <w:sz w:val="20"/>
                <w:szCs w:val="20"/>
                <w:lang w:val="en-GB"/>
              </w:rPr>
              <w:t>General Expert Activities:</w:t>
            </w:r>
          </w:p>
          <w:p w14:paraId="2397E9A4" w14:textId="77777777" w:rsidR="002B477C" w:rsidRPr="003C68B6" w:rsidRDefault="002B477C" w:rsidP="00575F6D">
            <w:pPr>
              <w:spacing w:before="240" w:after="0" w:line="360" w:lineRule="auto"/>
              <w:jc w:val="both"/>
              <w:rPr>
                <w:rFonts w:ascii="Arial" w:eastAsia="Times New Roman" w:hAnsi="Arial" w:cs="Arial"/>
                <w:bCs/>
                <w:color w:val="323132"/>
                <w:sz w:val="20"/>
                <w:szCs w:val="20"/>
                <w:lang w:val="en-GB"/>
              </w:rPr>
            </w:pPr>
            <w:r w:rsidRPr="003C68B6">
              <w:rPr>
                <w:rFonts w:ascii="Arial" w:eastAsia="Times New Roman" w:hAnsi="Arial" w:cs="Arial"/>
                <w:bCs/>
                <w:color w:val="323132"/>
                <w:sz w:val="20"/>
                <w:szCs w:val="20"/>
                <w:lang w:val="en-GB"/>
              </w:rPr>
              <w:t>The activities and duties to be executed by the Expert are as follows:</w:t>
            </w:r>
          </w:p>
          <w:p w14:paraId="1955BA4F" w14:textId="77777777" w:rsidR="002B477C" w:rsidRPr="003C68B6" w:rsidRDefault="002B477C" w:rsidP="00575F6D">
            <w:pPr>
              <w:spacing w:before="240" w:after="0" w:line="360" w:lineRule="auto"/>
              <w:jc w:val="both"/>
              <w:rPr>
                <w:rFonts w:ascii="Arial" w:eastAsia="Times New Roman" w:hAnsi="Arial" w:cs="Arial"/>
                <w:b/>
                <w:bCs/>
                <w:color w:val="323132"/>
                <w:sz w:val="20"/>
                <w:szCs w:val="20"/>
                <w:u w:val="single"/>
                <w:lang w:val="en-GB"/>
              </w:rPr>
            </w:pPr>
            <w:r w:rsidRPr="003C68B6">
              <w:rPr>
                <w:rFonts w:ascii="Arial" w:eastAsia="Times New Roman" w:hAnsi="Arial" w:cs="Arial"/>
                <w:b/>
                <w:bCs/>
                <w:color w:val="323132"/>
                <w:sz w:val="20"/>
                <w:szCs w:val="20"/>
                <w:u w:val="single"/>
                <w:lang w:val="en-GB"/>
              </w:rPr>
              <w:t>Outcome 2:</w:t>
            </w:r>
          </w:p>
          <w:p w14:paraId="08D91908" w14:textId="77777777" w:rsidR="002B477C" w:rsidRPr="003C68B6" w:rsidRDefault="002B477C" w:rsidP="00575F6D">
            <w:pPr>
              <w:spacing w:before="240" w:after="0" w:line="360" w:lineRule="auto"/>
              <w:jc w:val="both"/>
              <w:rPr>
                <w:rFonts w:ascii="Arial" w:eastAsia="Times New Roman" w:hAnsi="Arial" w:cs="Arial"/>
                <w:color w:val="323132"/>
                <w:sz w:val="20"/>
                <w:szCs w:val="20"/>
                <w:u w:val="single"/>
                <w:lang w:val="en-GB"/>
              </w:rPr>
            </w:pPr>
            <w:r w:rsidRPr="003C68B6">
              <w:rPr>
                <w:rFonts w:ascii="Arial" w:eastAsia="Times New Roman" w:hAnsi="Arial" w:cs="Arial"/>
                <w:color w:val="323132"/>
                <w:sz w:val="20"/>
                <w:szCs w:val="20"/>
                <w:u w:val="single"/>
                <w:lang w:val="en-GB"/>
              </w:rPr>
              <w:t>Result 2: Relevant national and local institution staff dealing with management of investment projects in environment sectors is properly trained.</w:t>
            </w:r>
          </w:p>
          <w:p w14:paraId="0BA20174" w14:textId="77777777" w:rsidR="002B477C" w:rsidRPr="003C68B6" w:rsidRDefault="002B477C" w:rsidP="00575F6D">
            <w:pPr>
              <w:numPr>
                <w:ilvl w:val="0"/>
                <w:numId w:val="3"/>
              </w:numPr>
              <w:spacing w:before="240" w:after="0" w:line="360" w:lineRule="auto"/>
              <w:jc w:val="both"/>
              <w:rPr>
                <w:rFonts w:ascii="Arial" w:eastAsia="Times New Roman" w:hAnsi="Arial" w:cs="Arial"/>
                <w:bCs/>
                <w:color w:val="323132"/>
                <w:sz w:val="20"/>
                <w:szCs w:val="20"/>
                <w:lang w:val="en-GB"/>
              </w:rPr>
            </w:pPr>
            <w:r w:rsidRPr="003C68B6">
              <w:rPr>
                <w:rFonts w:ascii="Arial" w:eastAsia="Times New Roman" w:hAnsi="Arial" w:cs="Arial"/>
                <w:bCs/>
                <w:color w:val="323132"/>
                <w:sz w:val="20"/>
                <w:szCs w:val="20"/>
                <w:lang w:val="en-GB"/>
              </w:rPr>
              <w:t>Activity 2.1 - Preparation of the training need assessment (TNA)</w:t>
            </w:r>
          </w:p>
          <w:p w14:paraId="611E85CC" w14:textId="77777777" w:rsidR="002B477C" w:rsidRPr="003C68B6" w:rsidRDefault="002B477C" w:rsidP="00575F6D">
            <w:pPr>
              <w:numPr>
                <w:ilvl w:val="0"/>
                <w:numId w:val="3"/>
              </w:numPr>
              <w:spacing w:before="240" w:after="0" w:line="360" w:lineRule="auto"/>
              <w:jc w:val="both"/>
              <w:rPr>
                <w:rFonts w:ascii="Arial" w:eastAsia="Times New Roman" w:hAnsi="Arial" w:cs="Arial"/>
                <w:bCs/>
                <w:color w:val="323132"/>
                <w:sz w:val="20"/>
                <w:szCs w:val="20"/>
                <w:lang w:val="en-GB"/>
              </w:rPr>
            </w:pPr>
            <w:r w:rsidRPr="003C68B6">
              <w:rPr>
                <w:rFonts w:ascii="Arial" w:eastAsia="Times New Roman" w:hAnsi="Arial" w:cs="Arial"/>
                <w:bCs/>
                <w:color w:val="323132"/>
                <w:sz w:val="20"/>
                <w:szCs w:val="20"/>
                <w:lang w:val="en-GB"/>
              </w:rPr>
              <w:t>Activity 2.2 - Development of the Training program and Training plan based on TNA</w:t>
            </w:r>
          </w:p>
          <w:p w14:paraId="6AFFC7F6" w14:textId="77777777" w:rsidR="002B477C" w:rsidRPr="003C68B6" w:rsidRDefault="002B477C" w:rsidP="00575F6D">
            <w:pPr>
              <w:numPr>
                <w:ilvl w:val="0"/>
                <w:numId w:val="3"/>
              </w:numPr>
              <w:spacing w:before="240" w:after="0" w:line="360" w:lineRule="auto"/>
              <w:jc w:val="both"/>
              <w:rPr>
                <w:rFonts w:ascii="Arial" w:eastAsia="Times New Roman" w:hAnsi="Arial" w:cs="Arial"/>
                <w:bCs/>
                <w:color w:val="323132"/>
                <w:sz w:val="20"/>
                <w:szCs w:val="20"/>
                <w:lang w:val="en-GB"/>
              </w:rPr>
            </w:pPr>
            <w:r w:rsidRPr="003C68B6">
              <w:rPr>
                <w:rFonts w:ascii="Arial" w:eastAsia="Times New Roman" w:hAnsi="Arial" w:cs="Arial"/>
                <w:bCs/>
                <w:color w:val="323132"/>
                <w:sz w:val="20"/>
                <w:szCs w:val="20"/>
                <w:lang w:val="en-GB"/>
              </w:rPr>
              <w:t xml:space="preserve">Activity 2.3 - Delivery of (at least) 15 training modules each basic and advanced </w:t>
            </w:r>
          </w:p>
          <w:p w14:paraId="66DF9487" w14:textId="71A714F0" w:rsidR="002B477C" w:rsidRPr="003C68B6" w:rsidRDefault="002B477C" w:rsidP="00575F6D">
            <w:pPr>
              <w:pStyle w:val="ListParagraph"/>
              <w:numPr>
                <w:ilvl w:val="0"/>
                <w:numId w:val="3"/>
              </w:numPr>
              <w:spacing w:before="240" w:after="0" w:line="360" w:lineRule="auto"/>
              <w:jc w:val="both"/>
              <w:rPr>
                <w:rFonts w:ascii="Arial" w:eastAsia="Times New Roman" w:hAnsi="Arial" w:cs="Arial"/>
                <w:bCs/>
                <w:color w:val="323132"/>
                <w:sz w:val="20"/>
                <w:szCs w:val="20"/>
                <w:lang w:val="en-GB"/>
              </w:rPr>
            </w:pPr>
            <w:r w:rsidRPr="003C68B6">
              <w:rPr>
                <w:rFonts w:ascii="Arial" w:eastAsia="Times New Roman" w:hAnsi="Arial" w:cs="Arial"/>
                <w:bCs/>
                <w:color w:val="323132"/>
                <w:sz w:val="20"/>
                <w:szCs w:val="20"/>
                <w:lang w:val="en-GB"/>
              </w:rPr>
              <w:t>Activity 2.4 - Institutional analysis of procedures and institutional framework for the management of IPA III funds in environment and climate change sectors</w:t>
            </w:r>
          </w:p>
          <w:p w14:paraId="526ABDAF" w14:textId="77777777" w:rsidR="002B477C" w:rsidRPr="003C68B6" w:rsidRDefault="002B477C" w:rsidP="00575F6D">
            <w:pPr>
              <w:spacing w:before="240" w:after="0" w:line="360" w:lineRule="auto"/>
              <w:jc w:val="both"/>
              <w:rPr>
                <w:rFonts w:ascii="Arial" w:eastAsia="Times New Roman" w:hAnsi="Arial" w:cs="Arial"/>
                <w:b/>
                <w:color w:val="323132"/>
                <w:sz w:val="20"/>
                <w:szCs w:val="20"/>
                <w:lang w:val="en-GB"/>
              </w:rPr>
            </w:pPr>
            <w:r w:rsidRPr="003C68B6">
              <w:rPr>
                <w:rFonts w:ascii="Arial" w:eastAsia="Times New Roman" w:hAnsi="Arial" w:cs="Arial"/>
                <w:b/>
                <w:color w:val="323132"/>
                <w:sz w:val="20"/>
                <w:szCs w:val="20"/>
                <w:lang w:val="en-GB"/>
              </w:rPr>
              <w:t>Expert Outputs:</w:t>
            </w:r>
          </w:p>
          <w:p w14:paraId="0C0CC318" w14:textId="40DDB0CB" w:rsidR="002B477C" w:rsidRPr="003C68B6" w:rsidRDefault="002B477C" w:rsidP="00575F6D">
            <w:pPr>
              <w:spacing w:before="240" w:after="0" w:line="360" w:lineRule="auto"/>
              <w:jc w:val="both"/>
              <w:rPr>
                <w:rFonts w:ascii="Arial" w:hAnsi="Arial" w:cs="Arial"/>
                <w:color w:val="323132"/>
                <w:sz w:val="20"/>
                <w:szCs w:val="20"/>
                <w:lang w:val="en-GB"/>
              </w:rPr>
            </w:pPr>
            <w:r w:rsidRPr="003C68B6">
              <w:rPr>
                <w:rFonts w:ascii="Arial" w:hAnsi="Arial" w:cs="Arial"/>
                <w:color w:val="323132"/>
                <w:sz w:val="20"/>
                <w:szCs w:val="20"/>
                <w:lang w:val="en-GB"/>
              </w:rPr>
              <w:t>The general activities and duties to be executed will be as follows:</w:t>
            </w:r>
          </w:p>
          <w:p w14:paraId="1550C6A1" w14:textId="34DD180D" w:rsidR="00882C3C" w:rsidRPr="003C68B6" w:rsidRDefault="002B477C" w:rsidP="00575F6D">
            <w:pPr>
              <w:numPr>
                <w:ilvl w:val="0"/>
                <w:numId w:val="3"/>
              </w:numPr>
              <w:spacing w:before="240" w:after="0" w:line="360" w:lineRule="auto"/>
              <w:jc w:val="both"/>
              <w:rPr>
                <w:rFonts w:ascii="Arial" w:eastAsia="Times New Roman" w:hAnsi="Arial" w:cs="Arial"/>
                <w:bCs/>
                <w:color w:val="323132"/>
                <w:sz w:val="20"/>
                <w:szCs w:val="20"/>
                <w:lang w:val="en-GB"/>
              </w:rPr>
            </w:pPr>
            <w:r w:rsidRPr="003C68B6">
              <w:rPr>
                <w:rFonts w:ascii="Arial" w:eastAsia="Times New Roman" w:hAnsi="Arial" w:cs="Arial"/>
                <w:bCs/>
                <w:color w:val="323132"/>
                <w:sz w:val="20"/>
                <w:szCs w:val="20"/>
                <w:lang w:val="en-GB"/>
              </w:rPr>
              <w:t xml:space="preserve">Preparation and delivery of </w:t>
            </w:r>
            <w:r w:rsidR="002B5DFF" w:rsidRPr="003C68B6">
              <w:rPr>
                <w:rFonts w:ascii="Arial" w:eastAsia="Times New Roman" w:hAnsi="Arial" w:cs="Arial"/>
                <w:bCs/>
                <w:color w:val="323132"/>
                <w:sz w:val="20"/>
                <w:szCs w:val="20"/>
                <w:lang w:val="en-GB"/>
              </w:rPr>
              <w:t xml:space="preserve">formal training sessions </w:t>
            </w:r>
            <w:r w:rsidRPr="003C68B6">
              <w:rPr>
                <w:rFonts w:ascii="Arial" w:eastAsia="Times New Roman" w:hAnsi="Arial" w:cs="Arial"/>
                <w:bCs/>
                <w:color w:val="323132"/>
                <w:sz w:val="20"/>
                <w:szCs w:val="20"/>
                <w:lang w:val="en-GB"/>
              </w:rPr>
              <w:t>to</w:t>
            </w:r>
            <w:r w:rsidR="001D2DAB" w:rsidRPr="003C68B6">
              <w:rPr>
                <w:rFonts w:ascii="Arial" w:eastAsia="Times New Roman" w:hAnsi="Arial" w:cs="Arial"/>
                <w:bCs/>
                <w:color w:val="323132"/>
                <w:sz w:val="20"/>
                <w:szCs w:val="20"/>
                <w:lang w:val="en-GB"/>
              </w:rPr>
              <w:t xml:space="preserve"> project participants from</w:t>
            </w:r>
            <w:r w:rsidRPr="003C68B6">
              <w:rPr>
                <w:rFonts w:ascii="Arial" w:eastAsia="Times New Roman" w:hAnsi="Arial" w:cs="Arial"/>
                <w:bCs/>
                <w:color w:val="323132"/>
                <w:sz w:val="20"/>
                <w:szCs w:val="20"/>
                <w:lang w:val="en-GB"/>
              </w:rPr>
              <w:t xml:space="preserve"> </w:t>
            </w:r>
            <w:r w:rsidR="002B5DFF" w:rsidRPr="003C68B6">
              <w:rPr>
                <w:rFonts w:ascii="Arial" w:eastAsia="Times New Roman" w:hAnsi="Arial" w:cs="Arial"/>
                <w:bCs/>
                <w:color w:val="323132"/>
                <w:sz w:val="20"/>
                <w:szCs w:val="20"/>
                <w:lang w:val="en-GB"/>
              </w:rPr>
              <w:t>MEP</w:t>
            </w:r>
            <w:r w:rsidR="001D2DAB" w:rsidRPr="003C68B6">
              <w:rPr>
                <w:rFonts w:ascii="Arial" w:eastAsia="Times New Roman" w:hAnsi="Arial" w:cs="Arial"/>
                <w:bCs/>
                <w:color w:val="323132"/>
                <w:sz w:val="20"/>
                <w:szCs w:val="20"/>
                <w:lang w:val="en-GB"/>
              </w:rPr>
              <w:t xml:space="preserve">, </w:t>
            </w:r>
            <w:r w:rsidR="002B5DFF" w:rsidRPr="003C68B6">
              <w:rPr>
                <w:rFonts w:ascii="Arial" w:eastAsia="Times New Roman" w:hAnsi="Arial" w:cs="Arial"/>
                <w:bCs/>
                <w:color w:val="323132"/>
                <w:sz w:val="20"/>
                <w:szCs w:val="20"/>
                <w:lang w:val="en-GB"/>
              </w:rPr>
              <w:t xml:space="preserve">MAFWM, </w:t>
            </w:r>
            <w:r w:rsidR="001D2DAB" w:rsidRPr="003C68B6">
              <w:rPr>
                <w:rFonts w:ascii="Arial" w:eastAsia="Times New Roman" w:hAnsi="Arial" w:cs="Arial"/>
                <w:bCs/>
                <w:color w:val="323132"/>
                <w:sz w:val="20"/>
                <w:szCs w:val="20"/>
                <w:lang w:val="en-GB"/>
              </w:rPr>
              <w:t xml:space="preserve">municipalities, </w:t>
            </w:r>
            <w:r w:rsidR="002B5DFF" w:rsidRPr="003C68B6">
              <w:rPr>
                <w:rFonts w:ascii="Arial" w:eastAsia="Times New Roman" w:hAnsi="Arial" w:cs="Arial"/>
                <w:bCs/>
                <w:color w:val="323132"/>
                <w:sz w:val="20"/>
                <w:szCs w:val="20"/>
                <w:lang w:val="en-GB"/>
              </w:rPr>
              <w:t>public utility companies and other relevant stakeholders</w:t>
            </w:r>
            <w:r w:rsidRPr="003C68B6">
              <w:rPr>
                <w:rFonts w:ascii="Arial" w:eastAsia="Times New Roman" w:hAnsi="Arial" w:cs="Arial"/>
                <w:bCs/>
                <w:color w:val="323132"/>
                <w:sz w:val="20"/>
                <w:szCs w:val="20"/>
                <w:lang w:val="en-GB"/>
              </w:rPr>
              <w:t xml:space="preserve">. </w:t>
            </w:r>
          </w:p>
        </w:tc>
      </w:tr>
      <w:tr w:rsidR="00643ADF" w:rsidRPr="003C68B6" w14:paraId="37874CA2" w14:textId="77777777" w:rsidTr="00B04EBB">
        <w:tc>
          <w:tcPr>
            <w:tcW w:w="9356" w:type="dxa"/>
            <w:gridSpan w:val="2"/>
          </w:tcPr>
          <w:p w14:paraId="66BB3904" w14:textId="3B8744D6" w:rsidR="001C116D" w:rsidRPr="003C68B6" w:rsidRDefault="00AC0281" w:rsidP="00AC0281">
            <w:pPr>
              <w:spacing w:before="120" w:after="120" w:line="240" w:lineRule="auto"/>
              <w:jc w:val="both"/>
              <w:rPr>
                <w:rFonts w:ascii="Arial" w:eastAsia="Times New Roman" w:hAnsi="Arial" w:cs="Arial"/>
                <w:color w:val="323132"/>
                <w:sz w:val="20"/>
                <w:szCs w:val="20"/>
                <w:lang w:val="en-GB"/>
              </w:rPr>
            </w:pPr>
            <w:r w:rsidRPr="003C68B6">
              <w:rPr>
                <w:rFonts w:ascii="Arial" w:eastAsia="Times New Roman" w:hAnsi="Arial" w:cs="Arial"/>
                <w:color w:val="323132"/>
                <w:sz w:val="20"/>
                <w:szCs w:val="20"/>
                <w:lang w:val="en-GB"/>
              </w:rPr>
              <w:lastRenderedPageBreak/>
              <w:t>Expert’s outputs shall be approved by the Team Leader.</w:t>
            </w:r>
          </w:p>
        </w:tc>
      </w:tr>
      <w:tr w:rsidR="00643ADF" w:rsidRPr="003C68B6" w14:paraId="711843AB" w14:textId="77777777" w:rsidTr="00B04EBB">
        <w:tc>
          <w:tcPr>
            <w:tcW w:w="9356" w:type="dxa"/>
            <w:gridSpan w:val="2"/>
          </w:tcPr>
          <w:p w14:paraId="13AFD1D1" w14:textId="3D1CDC35" w:rsidR="00643ADF" w:rsidRPr="003C68B6" w:rsidRDefault="004267F9" w:rsidP="00575F6D">
            <w:pPr>
              <w:spacing w:before="240" w:after="0" w:line="360" w:lineRule="auto"/>
              <w:jc w:val="both"/>
              <w:rPr>
                <w:rFonts w:ascii="Arial" w:eastAsia="Times New Roman" w:hAnsi="Arial" w:cs="Arial"/>
                <w:b/>
                <w:color w:val="323132"/>
                <w:sz w:val="20"/>
                <w:szCs w:val="20"/>
                <w:lang w:val="en-GB"/>
              </w:rPr>
            </w:pPr>
            <w:r w:rsidRPr="003C68B6">
              <w:rPr>
                <w:rFonts w:ascii="Arial" w:eastAsia="Times New Roman" w:hAnsi="Arial" w:cs="Arial"/>
                <w:b/>
                <w:color w:val="323132"/>
                <w:sz w:val="20"/>
                <w:szCs w:val="20"/>
                <w:lang w:val="en-GB"/>
              </w:rPr>
              <w:t>Expert Schedule:</w:t>
            </w:r>
          </w:p>
          <w:p w14:paraId="5E43FB9B" w14:textId="2F6CEAC4" w:rsidR="004267F9" w:rsidRPr="003C68B6" w:rsidRDefault="004267F9" w:rsidP="00575F6D">
            <w:pPr>
              <w:spacing w:before="240" w:after="0" w:line="360" w:lineRule="auto"/>
              <w:jc w:val="both"/>
              <w:rPr>
                <w:rFonts w:ascii="Arial" w:eastAsia="Times New Roman" w:hAnsi="Arial" w:cs="Arial"/>
                <w:b/>
                <w:color w:val="323132"/>
                <w:sz w:val="20"/>
                <w:szCs w:val="20"/>
                <w:lang w:val="en-GB"/>
              </w:rPr>
            </w:pPr>
            <w:r w:rsidRPr="003C68B6">
              <w:rPr>
                <w:rFonts w:ascii="Arial" w:eastAsia="Times New Roman" w:hAnsi="Arial" w:cs="Arial"/>
                <w:color w:val="323132"/>
                <w:sz w:val="20"/>
                <w:szCs w:val="20"/>
                <w:lang w:val="en-GB"/>
              </w:rPr>
              <w:t>The indicative schedule of inputs will be discussed and agreed with the project Key Experts</w:t>
            </w:r>
            <w:r w:rsidR="001D2DAB" w:rsidRPr="003C68B6">
              <w:rPr>
                <w:rFonts w:ascii="Arial" w:eastAsia="Times New Roman" w:hAnsi="Arial" w:cs="Arial"/>
                <w:color w:val="323132"/>
                <w:sz w:val="20"/>
                <w:szCs w:val="20"/>
                <w:lang w:val="en-GB"/>
              </w:rPr>
              <w:t xml:space="preserve"> and Capacity Building Coordinator</w:t>
            </w:r>
            <w:r w:rsidRPr="003C68B6">
              <w:rPr>
                <w:rFonts w:ascii="Arial" w:eastAsia="Times New Roman" w:hAnsi="Arial" w:cs="Arial"/>
                <w:color w:val="323132"/>
                <w:sz w:val="20"/>
                <w:szCs w:val="20"/>
                <w:lang w:val="en-GB"/>
              </w:rPr>
              <w:t>. The schedule of inputs may be adapted during the project implementation depending on beneficiary requirements and expert’s performance.</w:t>
            </w:r>
          </w:p>
        </w:tc>
      </w:tr>
      <w:tr w:rsidR="00643ADF" w:rsidRPr="003C68B6" w14:paraId="794049E7" w14:textId="77777777" w:rsidTr="00B04EBB">
        <w:tc>
          <w:tcPr>
            <w:tcW w:w="9356" w:type="dxa"/>
            <w:gridSpan w:val="2"/>
          </w:tcPr>
          <w:p w14:paraId="7427DE58" w14:textId="437093A2" w:rsidR="004267F9" w:rsidRPr="003C68B6" w:rsidRDefault="004267F9" w:rsidP="00575F6D">
            <w:pPr>
              <w:spacing w:before="240" w:after="0" w:line="360" w:lineRule="auto"/>
              <w:jc w:val="both"/>
              <w:rPr>
                <w:rFonts w:ascii="Arial" w:eastAsia="Times New Roman" w:hAnsi="Arial" w:cs="Arial"/>
                <w:b/>
                <w:color w:val="323132"/>
                <w:sz w:val="20"/>
                <w:szCs w:val="20"/>
                <w:lang w:val="en-GB"/>
              </w:rPr>
            </w:pPr>
            <w:r w:rsidRPr="003C68B6">
              <w:rPr>
                <w:rFonts w:ascii="Arial" w:eastAsia="Times New Roman" w:hAnsi="Arial" w:cs="Arial"/>
                <w:b/>
                <w:color w:val="323132"/>
                <w:sz w:val="20"/>
                <w:szCs w:val="20"/>
                <w:lang w:val="en-GB"/>
              </w:rPr>
              <w:t>Reporting:</w:t>
            </w:r>
          </w:p>
          <w:p w14:paraId="121636C8" w14:textId="20F07C66" w:rsidR="00643ADF" w:rsidRPr="003C68B6" w:rsidRDefault="004267F9" w:rsidP="00575F6D">
            <w:pPr>
              <w:spacing w:before="240" w:after="0" w:line="360" w:lineRule="auto"/>
              <w:jc w:val="both"/>
              <w:rPr>
                <w:rFonts w:ascii="Arial" w:eastAsia="Times New Roman" w:hAnsi="Arial" w:cs="Arial"/>
                <w:b/>
                <w:color w:val="323132"/>
                <w:sz w:val="20"/>
                <w:szCs w:val="20"/>
                <w:lang w:val="en-GB"/>
              </w:rPr>
            </w:pPr>
            <w:r w:rsidRPr="003C68B6">
              <w:rPr>
                <w:rFonts w:ascii="Arial" w:eastAsia="Times New Roman" w:hAnsi="Arial" w:cs="Arial"/>
                <w:color w:val="323132"/>
                <w:sz w:val="20"/>
                <w:szCs w:val="20"/>
                <w:lang w:val="en-GB"/>
              </w:rPr>
              <w:t>The expert will report primarily to the Team Leader</w:t>
            </w:r>
            <w:r w:rsidR="00361C4D" w:rsidRPr="003C68B6">
              <w:rPr>
                <w:rFonts w:ascii="Arial" w:eastAsia="Times New Roman" w:hAnsi="Arial" w:cs="Arial"/>
                <w:color w:val="323132"/>
                <w:sz w:val="20"/>
                <w:szCs w:val="20"/>
                <w:lang w:val="en-GB"/>
              </w:rPr>
              <w:t xml:space="preserve">, </w:t>
            </w:r>
            <w:r w:rsidR="00624BAF" w:rsidRPr="003C68B6">
              <w:rPr>
                <w:rFonts w:ascii="Arial" w:eastAsia="Times New Roman" w:hAnsi="Arial" w:cs="Arial"/>
                <w:color w:val="323132"/>
                <w:sz w:val="20"/>
                <w:szCs w:val="20"/>
                <w:lang w:val="en-GB"/>
              </w:rPr>
              <w:t>Key Expert 2</w:t>
            </w:r>
            <w:r w:rsidR="00361C4D" w:rsidRPr="003C68B6">
              <w:rPr>
                <w:rFonts w:ascii="Arial" w:eastAsia="Times New Roman" w:hAnsi="Arial" w:cs="Arial"/>
                <w:color w:val="323132"/>
                <w:sz w:val="20"/>
                <w:szCs w:val="20"/>
                <w:lang w:val="en-GB"/>
              </w:rPr>
              <w:t xml:space="preserve"> and </w:t>
            </w:r>
            <w:r w:rsidR="001D2DAB" w:rsidRPr="003C68B6">
              <w:rPr>
                <w:rFonts w:ascii="Arial" w:eastAsia="Times New Roman" w:hAnsi="Arial" w:cs="Arial"/>
                <w:color w:val="323132"/>
                <w:sz w:val="20"/>
                <w:szCs w:val="20"/>
                <w:lang w:val="en-GB"/>
              </w:rPr>
              <w:t>Capacity Building Coordinator</w:t>
            </w:r>
            <w:r w:rsidRPr="003C68B6">
              <w:rPr>
                <w:rFonts w:ascii="Arial" w:eastAsia="Times New Roman" w:hAnsi="Arial" w:cs="Arial"/>
                <w:color w:val="323132"/>
                <w:sz w:val="20"/>
                <w:szCs w:val="20"/>
                <w:lang w:val="en-GB"/>
              </w:rPr>
              <w:t>. In no circumstances, the expert shall make any commitment to the Client, or other interested parties, that will have an impact on contract implementation or project budget. Should such a situation arise, the expert should immediately contact the Team Leader for guidance.</w:t>
            </w:r>
          </w:p>
        </w:tc>
      </w:tr>
      <w:tr w:rsidR="00F16094" w:rsidRPr="003C68B6" w14:paraId="513C4063" w14:textId="77777777" w:rsidTr="00B04EBB">
        <w:tc>
          <w:tcPr>
            <w:tcW w:w="9356" w:type="dxa"/>
            <w:gridSpan w:val="2"/>
          </w:tcPr>
          <w:p w14:paraId="28DBB03E" w14:textId="7C803D44" w:rsidR="00F16094" w:rsidRPr="003C68B6" w:rsidRDefault="00F16094" w:rsidP="00575F6D">
            <w:pPr>
              <w:spacing w:before="240" w:after="0" w:line="360" w:lineRule="auto"/>
              <w:jc w:val="both"/>
              <w:rPr>
                <w:rFonts w:ascii="Arial" w:eastAsia="Times New Roman" w:hAnsi="Arial" w:cs="Arial"/>
                <w:b/>
                <w:color w:val="323132"/>
                <w:sz w:val="20"/>
                <w:szCs w:val="20"/>
                <w:lang w:val="en-GB"/>
              </w:rPr>
            </w:pPr>
            <w:r w:rsidRPr="003C68B6">
              <w:rPr>
                <w:rFonts w:ascii="Arial" w:eastAsia="Times New Roman" w:hAnsi="Arial" w:cs="Arial"/>
                <w:b/>
                <w:color w:val="323132"/>
                <w:sz w:val="20"/>
                <w:szCs w:val="20"/>
                <w:lang w:val="en-GB"/>
              </w:rPr>
              <w:t>Expert Profile:</w:t>
            </w:r>
          </w:p>
          <w:p w14:paraId="4904C3F5" w14:textId="77777777" w:rsidR="00F16094" w:rsidRPr="003C68B6" w:rsidRDefault="00F16094" w:rsidP="00575F6D">
            <w:pPr>
              <w:spacing w:before="240" w:after="0" w:line="360" w:lineRule="auto"/>
              <w:jc w:val="both"/>
              <w:rPr>
                <w:rFonts w:ascii="Arial" w:eastAsia="Times New Roman" w:hAnsi="Arial" w:cs="Arial"/>
                <w:color w:val="323132"/>
                <w:sz w:val="20"/>
                <w:szCs w:val="20"/>
                <w:lang w:val="en-GB"/>
              </w:rPr>
            </w:pPr>
            <w:r w:rsidRPr="003C68B6">
              <w:rPr>
                <w:rFonts w:ascii="Arial" w:eastAsia="Times New Roman" w:hAnsi="Arial" w:cs="Arial"/>
                <w:color w:val="323132"/>
                <w:sz w:val="20"/>
                <w:szCs w:val="20"/>
                <w:lang w:val="en-GB"/>
              </w:rPr>
              <w:t>Qualifications and skills: (25 points)</w:t>
            </w:r>
          </w:p>
          <w:p w14:paraId="63623F3E" w14:textId="304D1E8E" w:rsidR="003030F2" w:rsidRPr="003C68B6" w:rsidRDefault="003030F2" w:rsidP="00575F6D">
            <w:pPr>
              <w:pStyle w:val="ListParagraph"/>
              <w:numPr>
                <w:ilvl w:val="0"/>
                <w:numId w:val="3"/>
              </w:numPr>
              <w:spacing w:before="240" w:after="0" w:line="360" w:lineRule="auto"/>
              <w:jc w:val="both"/>
              <w:rPr>
                <w:rFonts w:ascii="Arial" w:eastAsia="Times New Roman" w:hAnsi="Arial" w:cs="Arial"/>
                <w:color w:val="323132"/>
                <w:sz w:val="20"/>
                <w:szCs w:val="20"/>
                <w:lang w:val="en-GB"/>
              </w:rPr>
            </w:pPr>
            <w:r w:rsidRPr="003C68B6">
              <w:rPr>
                <w:rFonts w:ascii="Arial" w:eastAsia="Times New Roman" w:hAnsi="Arial" w:cs="Arial"/>
                <w:color w:val="323132"/>
                <w:sz w:val="20"/>
                <w:szCs w:val="20"/>
                <w:lang w:val="en-GB"/>
              </w:rPr>
              <w:t>University degree in</w:t>
            </w:r>
            <w:r w:rsidR="00943B98" w:rsidRPr="003C68B6">
              <w:rPr>
                <w:rFonts w:ascii="Arial" w:eastAsia="Times New Roman" w:hAnsi="Arial" w:cs="Arial"/>
                <w:color w:val="323132"/>
                <w:sz w:val="20"/>
                <w:szCs w:val="20"/>
                <w:lang w:val="en-GB"/>
              </w:rPr>
              <w:t xml:space="preserve"> </w:t>
            </w:r>
            <w:r w:rsidR="00361C4D" w:rsidRPr="003C68B6">
              <w:rPr>
                <w:rFonts w:ascii="Arial" w:eastAsia="Times New Roman" w:hAnsi="Arial" w:cs="Arial"/>
                <w:color w:val="323132"/>
                <w:sz w:val="20"/>
                <w:szCs w:val="20"/>
                <w:lang w:val="en-GB"/>
              </w:rPr>
              <w:t>Engineering, Construction Management, or a related field.</w:t>
            </w:r>
          </w:p>
          <w:p w14:paraId="5077262D" w14:textId="120E6D88" w:rsidR="003030F2" w:rsidRPr="003C68B6" w:rsidRDefault="003030F2" w:rsidP="00575F6D">
            <w:pPr>
              <w:pStyle w:val="ListParagraph"/>
              <w:numPr>
                <w:ilvl w:val="0"/>
                <w:numId w:val="3"/>
              </w:numPr>
              <w:spacing w:before="240" w:after="0" w:line="360" w:lineRule="auto"/>
              <w:jc w:val="both"/>
              <w:rPr>
                <w:rFonts w:ascii="Arial" w:eastAsia="Times New Roman" w:hAnsi="Arial" w:cs="Arial"/>
                <w:color w:val="323132"/>
                <w:sz w:val="20"/>
                <w:szCs w:val="20"/>
                <w:lang w:val="en-GB"/>
              </w:rPr>
            </w:pPr>
            <w:r w:rsidRPr="003C68B6">
              <w:rPr>
                <w:rFonts w:ascii="Arial" w:eastAsia="Times New Roman" w:hAnsi="Arial" w:cs="Arial"/>
                <w:color w:val="323132"/>
                <w:sz w:val="20"/>
                <w:szCs w:val="20"/>
                <w:lang w:val="en-GB"/>
              </w:rPr>
              <w:t xml:space="preserve">Professional level of English, both spoken and written </w:t>
            </w:r>
          </w:p>
          <w:p w14:paraId="4640C0BA" w14:textId="5707424F" w:rsidR="00F16094" w:rsidRPr="003C68B6" w:rsidRDefault="00F16094" w:rsidP="00575F6D">
            <w:pPr>
              <w:spacing w:before="240" w:after="0" w:line="360" w:lineRule="auto"/>
              <w:jc w:val="both"/>
              <w:rPr>
                <w:rFonts w:ascii="Arial" w:eastAsia="Times New Roman" w:hAnsi="Arial" w:cs="Arial"/>
                <w:color w:val="323132"/>
                <w:sz w:val="20"/>
                <w:szCs w:val="20"/>
                <w:lang w:val="en-GB"/>
              </w:rPr>
            </w:pPr>
            <w:r w:rsidRPr="003C68B6">
              <w:rPr>
                <w:rFonts w:ascii="Arial" w:eastAsia="Times New Roman" w:hAnsi="Arial" w:cs="Arial"/>
                <w:color w:val="323132"/>
                <w:sz w:val="20"/>
                <w:szCs w:val="20"/>
                <w:lang w:val="en-GB"/>
              </w:rPr>
              <w:t>General professional experience: (25 points)</w:t>
            </w:r>
          </w:p>
          <w:p w14:paraId="3898DDFA" w14:textId="0172E5AF" w:rsidR="00F16094" w:rsidRPr="003C68B6" w:rsidRDefault="00F16094" w:rsidP="00575F6D">
            <w:pPr>
              <w:pStyle w:val="ListParagraph"/>
              <w:numPr>
                <w:ilvl w:val="0"/>
                <w:numId w:val="44"/>
              </w:numPr>
              <w:spacing w:before="240" w:after="0" w:line="360" w:lineRule="auto"/>
              <w:ind w:left="691"/>
              <w:jc w:val="both"/>
              <w:rPr>
                <w:rFonts w:ascii="Arial" w:eastAsia="Times New Roman" w:hAnsi="Arial" w:cs="Arial"/>
                <w:color w:val="323132"/>
                <w:sz w:val="20"/>
                <w:szCs w:val="20"/>
                <w:lang w:val="en-GB"/>
              </w:rPr>
            </w:pPr>
            <w:r w:rsidRPr="003C68B6">
              <w:rPr>
                <w:rFonts w:ascii="Arial" w:eastAsia="Times New Roman" w:hAnsi="Arial" w:cs="Arial"/>
                <w:color w:val="323132"/>
                <w:sz w:val="20"/>
                <w:szCs w:val="20"/>
                <w:lang w:val="en-GB"/>
              </w:rPr>
              <w:t xml:space="preserve">Minimum </w:t>
            </w:r>
            <w:r w:rsidR="004465B4" w:rsidRPr="003C68B6">
              <w:rPr>
                <w:rFonts w:ascii="Arial" w:eastAsia="Times New Roman" w:hAnsi="Arial" w:cs="Arial"/>
                <w:color w:val="323132"/>
                <w:sz w:val="20"/>
                <w:szCs w:val="20"/>
                <w:lang w:val="en-GB"/>
              </w:rPr>
              <w:t>7</w:t>
            </w:r>
            <w:r w:rsidR="00416CDE" w:rsidRPr="003C68B6">
              <w:rPr>
                <w:rFonts w:ascii="Arial" w:eastAsia="Times New Roman" w:hAnsi="Arial" w:cs="Arial"/>
                <w:color w:val="323132"/>
                <w:sz w:val="20"/>
                <w:szCs w:val="20"/>
                <w:lang w:val="en-GB"/>
              </w:rPr>
              <w:t xml:space="preserve"> </w:t>
            </w:r>
            <w:r w:rsidRPr="003C68B6">
              <w:rPr>
                <w:rFonts w:ascii="Arial" w:eastAsia="Times New Roman" w:hAnsi="Arial" w:cs="Arial"/>
                <w:color w:val="323132"/>
                <w:sz w:val="20"/>
                <w:szCs w:val="20"/>
                <w:lang w:val="en-GB"/>
              </w:rPr>
              <w:t>years of specific experience in the field of which the expert is mobilized.</w:t>
            </w:r>
          </w:p>
          <w:p w14:paraId="5B888846" w14:textId="77777777" w:rsidR="00F16094" w:rsidRPr="003C68B6" w:rsidRDefault="00F16094" w:rsidP="00575F6D">
            <w:pPr>
              <w:spacing w:before="240" w:after="0" w:line="360" w:lineRule="auto"/>
              <w:jc w:val="both"/>
              <w:rPr>
                <w:rFonts w:ascii="Arial" w:eastAsia="Times New Roman" w:hAnsi="Arial" w:cs="Arial"/>
                <w:color w:val="323132"/>
                <w:sz w:val="20"/>
                <w:szCs w:val="20"/>
                <w:lang w:val="en-GB"/>
              </w:rPr>
            </w:pPr>
            <w:r w:rsidRPr="003C68B6">
              <w:rPr>
                <w:rFonts w:ascii="Arial" w:eastAsia="Times New Roman" w:hAnsi="Arial" w:cs="Arial"/>
                <w:color w:val="323132"/>
                <w:sz w:val="20"/>
                <w:szCs w:val="20"/>
                <w:lang w:val="en-GB"/>
              </w:rPr>
              <w:t>Specific professional experience: (50 points)</w:t>
            </w:r>
          </w:p>
          <w:p w14:paraId="29648A95" w14:textId="627C47FA" w:rsidR="000E1829" w:rsidRPr="006B52B7" w:rsidRDefault="000E3347" w:rsidP="00575F6D">
            <w:pPr>
              <w:pStyle w:val="ListParagraph"/>
              <w:numPr>
                <w:ilvl w:val="0"/>
                <w:numId w:val="44"/>
              </w:numPr>
              <w:spacing w:before="240" w:after="0" w:line="360" w:lineRule="auto"/>
              <w:ind w:left="692" w:hanging="274"/>
              <w:jc w:val="both"/>
              <w:rPr>
                <w:b/>
                <w:lang w:val="en-GB"/>
              </w:rPr>
            </w:pPr>
            <w:r w:rsidRPr="003C68B6">
              <w:rPr>
                <w:rFonts w:ascii="Arial" w:eastAsia="Times New Roman" w:hAnsi="Arial" w:cs="Arial"/>
                <w:color w:val="323132"/>
                <w:sz w:val="20"/>
                <w:szCs w:val="20"/>
                <w:lang w:val="en-GB"/>
              </w:rPr>
              <w:t xml:space="preserve">Experience with </w:t>
            </w:r>
            <w:r w:rsidR="000E1829" w:rsidRPr="003C68B6">
              <w:rPr>
                <w:rFonts w:ascii="Arial" w:eastAsia="Times New Roman" w:hAnsi="Arial" w:cs="Arial"/>
                <w:color w:val="323132"/>
                <w:sz w:val="20"/>
                <w:szCs w:val="20"/>
                <w:lang w:val="en-GB"/>
              </w:rPr>
              <w:t xml:space="preserve">development and </w:t>
            </w:r>
            <w:r w:rsidRPr="003C68B6">
              <w:rPr>
                <w:rFonts w:ascii="Arial" w:eastAsia="Times New Roman" w:hAnsi="Arial" w:cs="Arial"/>
                <w:color w:val="323132"/>
                <w:sz w:val="20"/>
                <w:szCs w:val="20"/>
                <w:lang w:val="en-GB"/>
              </w:rPr>
              <w:t xml:space="preserve">delivery of formal training </w:t>
            </w:r>
            <w:r w:rsidR="000E1829" w:rsidRPr="003C68B6">
              <w:rPr>
                <w:rFonts w:ascii="Arial" w:eastAsia="Times New Roman" w:hAnsi="Arial" w:cs="Arial"/>
                <w:color w:val="323132"/>
                <w:sz w:val="20"/>
                <w:szCs w:val="20"/>
                <w:lang w:val="en-GB"/>
              </w:rPr>
              <w:t xml:space="preserve">sessions in its field of expertise for the public servants. </w:t>
            </w:r>
          </w:p>
          <w:p w14:paraId="61DD0244" w14:textId="41729DCB" w:rsidR="00361C4D" w:rsidRPr="003C68B6" w:rsidRDefault="00361C4D" w:rsidP="00575F6D">
            <w:pPr>
              <w:pStyle w:val="ListParagraph"/>
              <w:numPr>
                <w:ilvl w:val="0"/>
                <w:numId w:val="44"/>
              </w:numPr>
              <w:spacing w:before="240" w:after="0" w:line="360" w:lineRule="auto"/>
              <w:ind w:left="692" w:hanging="274"/>
              <w:jc w:val="both"/>
              <w:rPr>
                <w:rFonts w:ascii="Arial" w:eastAsia="Times New Roman" w:hAnsi="Arial" w:cs="Arial"/>
                <w:color w:val="323132"/>
                <w:sz w:val="20"/>
                <w:szCs w:val="20"/>
                <w:lang w:val="en-GB"/>
              </w:rPr>
            </w:pPr>
            <w:r w:rsidRPr="003C68B6">
              <w:rPr>
                <w:rFonts w:ascii="Arial" w:eastAsia="Times New Roman" w:hAnsi="Arial" w:cs="Arial"/>
                <w:color w:val="323132"/>
                <w:sz w:val="20"/>
                <w:szCs w:val="20"/>
                <w:lang w:val="en-GB"/>
              </w:rPr>
              <w:t>Experience in development and delivery</w:t>
            </w:r>
            <w:r w:rsidR="005C713D" w:rsidRPr="003C68B6">
              <w:rPr>
                <w:rFonts w:ascii="Arial" w:eastAsia="Times New Roman" w:hAnsi="Arial" w:cs="Arial"/>
                <w:color w:val="323132"/>
                <w:sz w:val="20"/>
                <w:szCs w:val="20"/>
                <w:lang w:val="en-GB"/>
              </w:rPr>
              <w:t xml:space="preserve"> of</w:t>
            </w:r>
            <w:r w:rsidRPr="003C68B6">
              <w:rPr>
                <w:rFonts w:ascii="Arial" w:eastAsia="Times New Roman" w:hAnsi="Arial" w:cs="Arial"/>
                <w:color w:val="323132"/>
                <w:sz w:val="20"/>
                <w:szCs w:val="20"/>
                <w:lang w:val="en-GB"/>
              </w:rPr>
              <w:t xml:space="preserve"> </w:t>
            </w:r>
            <w:r w:rsidR="000E1829" w:rsidRPr="003C68B6">
              <w:rPr>
                <w:rFonts w:ascii="Arial" w:eastAsia="Times New Roman" w:hAnsi="Arial" w:cs="Arial"/>
                <w:color w:val="323132"/>
                <w:sz w:val="20"/>
                <w:szCs w:val="20"/>
                <w:lang w:val="en-GB"/>
              </w:rPr>
              <w:t xml:space="preserve">formal </w:t>
            </w:r>
            <w:r w:rsidR="00397177" w:rsidRPr="003C68B6">
              <w:rPr>
                <w:rFonts w:ascii="Arial" w:eastAsia="Times New Roman" w:hAnsi="Arial" w:cs="Arial"/>
                <w:color w:val="323132"/>
                <w:sz w:val="20"/>
                <w:szCs w:val="20"/>
                <w:lang w:val="en-GB"/>
              </w:rPr>
              <w:t>training</w:t>
            </w:r>
            <w:r w:rsidRPr="003C68B6">
              <w:rPr>
                <w:rFonts w:ascii="Arial" w:eastAsia="Times New Roman" w:hAnsi="Arial" w:cs="Arial"/>
                <w:color w:val="323132"/>
                <w:sz w:val="20"/>
                <w:szCs w:val="20"/>
                <w:lang w:val="en-GB"/>
              </w:rPr>
              <w:t xml:space="preserve"> </w:t>
            </w:r>
            <w:r w:rsidR="00AF1565" w:rsidRPr="003C68B6">
              <w:rPr>
                <w:rFonts w:ascii="Arial" w:eastAsia="Times New Roman" w:hAnsi="Arial" w:cs="Arial"/>
                <w:color w:val="323132"/>
                <w:sz w:val="20"/>
                <w:szCs w:val="20"/>
                <w:lang w:val="en-GB"/>
              </w:rPr>
              <w:t xml:space="preserve">sessions </w:t>
            </w:r>
            <w:r w:rsidR="00EC39AC" w:rsidRPr="003C68B6">
              <w:rPr>
                <w:rFonts w:ascii="Arial" w:eastAsia="Times New Roman" w:hAnsi="Arial" w:cs="Arial"/>
                <w:color w:val="323132"/>
                <w:sz w:val="20"/>
                <w:szCs w:val="20"/>
                <w:lang w:val="en-GB"/>
              </w:rPr>
              <w:t>regarding</w:t>
            </w:r>
            <w:r w:rsidR="00E004EB" w:rsidRPr="003C68B6">
              <w:rPr>
                <w:rFonts w:ascii="Arial" w:eastAsia="Times New Roman" w:hAnsi="Arial" w:cs="Arial"/>
                <w:color w:val="323132"/>
                <w:sz w:val="20"/>
                <w:szCs w:val="20"/>
                <w:lang w:val="en-GB"/>
              </w:rPr>
              <w:t xml:space="preserve"> the</w:t>
            </w:r>
            <w:r w:rsidRPr="003C68B6">
              <w:rPr>
                <w:rFonts w:ascii="Arial" w:eastAsia="Times New Roman" w:hAnsi="Arial" w:cs="Arial"/>
                <w:color w:val="323132"/>
                <w:sz w:val="20"/>
                <w:szCs w:val="20"/>
                <w:lang w:val="en-GB"/>
              </w:rPr>
              <w:t xml:space="preserve"> </w:t>
            </w:r>
            <w:r w:rsidR="00AF1565" w:rsidRPr="003C68B6">
              <w:rPr>
                <w:rFonts w:ascii="Arial" w:eastAsia="Times New Roman" w:hAnsi="Arial" w:cs="Arial"/>
                <w:color w:val="323132"/>
                <w:sz w:val="20"/>
                <w:szCs w:val="20"/>
                <w:lang w:val="en-GB"/>
              </w:rPr>
              <w:t>identifying, planning, preparation and implementation of infrastructure projects</w:t>
            </w:r>
            <w:r w:rsidRPr="003C68B6">
              <w:rPr>
                <w:rFonts w:ascii="Arial" w:eastAsia="Times New Roman" w:hAnsi="Arial" w:cs="Arial"/>
                <w:color w:val="323132"/>
                <w:sz w:val="20"/>
                <w:szCs w:val="20"/>
                <w:lang w:val="en-GB"/>
              </w:rPr>
              <w:t>.</w:t>
            </w:r>
          </w:p>
          <w:p w14:paraId="7B65CCCE" w14:textId="77777777" w:rsidR="00F16094" w:rsidRPr="006B52B7" w:rsidRDefault="00FD294E" w:rsidP="00575F6D">
            <w:pPr>
              <w:pStyle w:val="ListParagraph"/>
              <w:numPr>
                <w:ilvl w:val="0"/>
                <w:numId w:val="44"/>
              </w:numPr>
              <w:spacing w:before="240" w:after="0" w:line="360" w:lineRule="auto"/>
              <w:ind w:left="692" w:hanging="274"/>
              <w:jc w:val="both"/>
              <w:rPr>
                <w:b/>
                <w:lang w:val="en-GB"/>
              </w:rPr>
            </w:pPr>
            <w:r w:rsidRPr="003C68B6">
              <w:rPr>
                <w:rFonts w:ascii="Arial" w:eastAsia="Times New Roman" w:hAnsi="Arial" w:cs="Arial"/>
                <w:color w:val="323132"/>
                <w:sz w:val="20"/>
                <w:szCs w:val="20"/>
                <w:lang w:val="en-GB"/>
              </w:rPr>
              <w:t>K</w:t>
            </w:r>
            <w:r w:rsidR="00416CDE" w:rsidRPr="003C68B6">
              <w:rPr>
                <w:rFonts w:ascii="Arial" w:eastAsia="Times New Roman" w:hAnsi="Arial" w:cs="Arial"/>
                <w:color w:val="323132"/>
                <w:sz w:val="20"/>
                <w:szCs w:val="20"/>
                <w:lang w:val="en-GB"/>
              </w:rPr>
              <w:t xml:space="preserve">nowledge of Serbian language will be considered as </w:t>
            </w:r>
            <w:r w:rsidR="00995502" w:rsidRPr="003C68B6">
              <w:rPr>
                <w:rFonts w:ascii="Arial" w:eastAsia="Times New Roman" w:hAnsi="Arial" w:cs="Arial"/>
                <w:color w:val="323132"/>
                <w:sz w:val="20"/>
                <w:szCs w:val="20"/>
                <w:lang w:val="en-GB"/>
              </w:rPr>
              <w:t xml:space="preserve">an </w:t>
            </w:r>
            <w:r w:rsidR="00416CDE" w:rsidRPr="003C68B6">
              <w:rPr>
                <w:rFonts w:ascii="Arial" w:eastAsia="Times New Roman" w:hAnsi="Arial" w:cs="Arial"/>
                <w:color w:val="323132"/>
                <w:sz w:val="20"/>
                <w:szCs w:val="20"/>
                <w:lang w:val="en-GB"/>
              </w:rPr>
              <w:t>advantage</w:t>
            </w:r>
          </w:p>
          <w:p w14:paraId="4A021A3A" w14:textId="77777777" w:rsidR="006B52B7" w:rsidRDefault="006B52B7" w:rsidP="006B52B7">
            <w:pPr>
              <w:spacing w:before="240" w:after="0" w:line="360" w:lineRule="auto"/>
              <w:jc w:val="both"/>
              <w:rPr>
                <w:b/>
                <w:lang w:val="en-GB"/>
              </w:rPr>
            </w:pPr>
          </w:p>
          <w:p w14:paraId="321556CD" w14:textId="77777777" w:rsidR="006B52B7" w:rsidRDefault="006B52B7" w:rsidP="006B52B7">
            <w:pPr>
              <w:spacing w:before="240" w:after="0" w:line="360" w:lineRule="auto"/>
              <w:jc w:val="both"/>
              <w:rPr>
                <w:b/>
                <w:lang w:val="en-GB"/>
              </w:rPr>
            </w:pPr>
          </w:p>
          <w:p w14:paraId="7D9EE199" w14:textId="77777777" w:rsidR="006B52B7" w:rsidRPr="00F111B3" w:rsidRDefault="006B52B7" w:rsidP="006B52B7">
            <w:pPr>
              <w:spacing w:before="120" w:after="120" w:line="240" w:lineRule="auto"/>
              <w:jc w:val="both"/>
              <w:rPr>
                <w:rFonts w:ascii="Arial" w:eastAsia="Times New Roman" w:hAnsi="Arial" w:cs="Arial"/>
                <w:b/>
                <w:color w:val="323132"/>
                <w:sz w:val="20"/>
                <w:szCs w:val="20"/>
                <w:lang w:val="en-GB"/>
              </w:rPr>
            </w:pPr>
            <w:r w:rsidRPr="00F111B3">
              <w:rPr>
                <w:rFonts w:ascii="Arial" w:eastAsia="Times New Roman" w:hAnsi="Arial" w:cs="Arial"/>
                <w:b/>
                <w:color w:val="323132"/>
                <w:sz w:val="20"/>
                <w:szCs w:val="20"/>
                <w:lang w:val="en-GB"/>
              </w:rPr>
              <w:lastRenderedPageBreak/>
              <w:t xml:space="preserve">Applications: </w:t>
            </w:r>
          </w:p>
          <w:p w14:paraId="5341B533" w14:textId="77777777" w:rsidR="006B52B7" w:rsidRDefault="006B52B7" w:rsidP="006B52B7">
            <w:pPr>
              <w:spacing w:before="120" w:after="0" w:line="360" w:lineRule="auto"/>
              <w:jc w:val="both"/>
              <w:rPr>
                <w:rFonts w:ascii="Arial" w:eastAsia="Times New Roman" w:hAnsi="Arial" w:cs="Arial"/>
                <w:color w:val="323132"/>
                <w:sz w:val="20"/>
                <w:szCs w:val="20"/>
                <w:lang w:val="en-GB"/>
              </w:rPr>
            </w:pPr>
          </w:p>
          <w:p w14:paraId="1AD157CC" w14:textId="77777777" w:rsidR="006B52B7" w:rsidRPr="00F111B3" w:rsidRDefault="006B52B7" w:rsidP="006B52B7">
            <w:pPr>
              <w:spacing w:before="120" w:after="0" w:line="360" w:lineRule="auto"/>
              <w:jc w:val="both"/>
              <w:rPr>
                <w:rFonts w:ascii="Arial" w:eastAsia="Times New Roman" w:hAnsi="Arial" w:cs="Arial"/>
                <w:color w:val="323132"/>
                <w:sz w:val="20"/>
                <w:szCs w:val="20"/>
                <w:lang w:val="en-GB"/>
              </w:rPr>
            </w:pPr>
            <w:r w:rsidRPr="00F111B3">
              <w:rPr>
                <w:rFonts w:ascii="Arial" w:eastAsia="Times New Roman" w:hAnsi="Arial" w:cs="Arial"/>
                <w:color w:val="323132"/>
                <w:sz w:val="20"/>
                <w:szCs w:val="20"/>
                <w:lang w:val="en-GB"/>
              </w:rPr>
              <w:t>CV in EU format in English needs to be submitted by e-mail to</w:t>
            </w:r>
            <w:r w:rsidRPr="00F111B3">
              <w:rPr>
                <w:rFonts w:ascii="Arial" w:hAnsi="Arial" w:cs="Arial"/>
                <w:sz w:val="20"/>
                <w:szCs w:val="20"/>
              </w:rPr>
              <w:t xml:space="preserve"> </w:t>
            </w:r>
            <w:hyperlink r:id="rId8" w:history="1">
              <w:r w:rsidRPr="00F111B3">
                <w:rPr>
                  <w:rStyle w:val="Hyperlink"/>
                  <w:rFonts w:ascii="Arial" w:hAnsi="Arial" w:cs="Arial"/>
                  <w:sz w:val="20"/>
                  <w:szCs w:val="20"/>
                </w:rPr>
                <w:t>ivan.rankovic@lbadria.com</w:t>
              </w:r>
            </w:hyperlink>
            <w:r w:rsidRPr="00F111B3">
              <w:rPr>
                <w:rFonts w:ascii="Arial" w:hAnsi="Arial" w:cs="Arial"/>
                <w:sz w:val="20"/>
                <w:szCs w:val="20"/>
              </w:rPr>
              <w:t xml:space="preserve"> </w:t>
            </w:r>
            <w:r w:rsidRPr="00F111B3">
              <w:rPr>
                <w:rFonts w:ascii="Arial" w:eastAsia="Times New Roman" w:hAnsi="Arial" w:cs="Arial"/>
                <w:color w:val="323132"/>
                <w:sz w:val="20"/>
                <w:szCs w:val="20"/>
                <w:lang w:val="en-GB"/>
              </w:rPr>
              <w:t xml:space="preserve">no later than </w:t>
            </w:r>
            <w:r>
              <w:rPr>
                <w:rFonts w:ascii="Arial" w:eastAsia="Times New Roman" w:hAnsi="Arial" w:cs="Arial"/>
                <w:color w:val="323132"/>
                <w:sz w:val="20"/>
                <w:szCs w:val="20"/>
                <w:lang w:val="en-GB"/>
              </w:rPr>
              <w:t>13</w:t>
            </w:r>
            <w:r w:rsidRPr="00A83906">
              <w:rPr>
                <w:rFonts w:ascii="Arial" w:eastAsia="Times New Roman" w:hAnsi="Arial" w:cs="Arial"/>
                <w:color w:val="323132"/>
                <w:sz w:val="20"/>
                <w:szCs w:val="20"/>
                <w:vertAlign w:val="superscript"/>
                <w:lang w:val="en-GB"/>
              </w:rPr>
              <w:t>th</w:t>
            </w:r>
            <w:r>
              <w:rPr>
                <w:rFonts w:ascii="Arial" w:eastAsia="Times New Roman" w:hAnsi="Arial" w:cs="Arial"/>
                <w:color w:val="323132"/>
                <w:sz w:val="20"/>
                <w:szCs w:val="20"/>
                <w:lang w:val="en-GB"/>
              </w:rPr>
              <w:t xml:space="preserve"> March</w:t>
            </w:r>
            <w:r w:rsidRPr="009E75A7">
              <w:rPr>
                <w:rFonts w:ascii="Arial" w:eastAsia="Times New Roman" w:hAnsi="Arial" w:cs="Arial"/>
                <w:color w:val="323132"/>
                <w:sz w:val="20"/>
                <w:szCs w:val="20"/>
                <w:lang w:val="en-GB"/>
              </w:rPr>
              <w:t xml:space="preserve"> 202</w:t>
            </w:r>
            <w:r>
              <w:rPr>
                <w:rFonts w:ascii="Arial" w:eastAsia="Times New Roman" w:hAnsi="Arial" w:cs="Arial"/>
                <w:color w:val="323132"/>
                <w:sz w:val="20"/>
                <w:szCs w:val="20"/>
                <w:lang w:val="en-GB"/>
              </w:rPr>
              <w:t>5</w:t>
            </w:r>
            <w:r w:rsidRPr="00F111B3">
              <w:rPr>
                <w:rFonts w:ascii="Arial" w:eastAsia="Times New Roman" w:hAnsi="Arial" w:cs="Arial"/>
                <w:color w:val="323132"/>
                <w:sz w:val="20"/>
                <w:szCs w:val="20"/>
                <w:lang w:val="en-GB"/>
              </w:rPr>
              <w:t xml:space="preserve">, 16:00 hrs, titled: “Application for the position – </w:t>
            </w:r>
            <w:r w:rsidRPr="00263C79">
              <w:rPr>
                <w:rFonts w:ascii="Arial" w:hAnsi="Arial" w:cs="Arial"/>
                <w:color w:val="323132"/>
                <w:sz w:val="20"/>
                <w:szCs w:val="20"/>
              </w:rPr>
              <w:t>Trainer</w:t>
            </w:r>
            <w:r>
              <w:rPr>
                <w:rFonts w:ascii="Arial" w:eastAsia="Times New Roman" w:hAnsi="Arial" w:cs="Arial"/>
                <w:color w:val="323132"/>
                <w:sz w:val="20"/>
                <w:szCs w:val="20"/>
                <w:lang w:val="en-GB"/>
              </w:rPr>
              <w:t>”</w:t>
            </w:r>
            <w:r w:rsidRPr="00F111B3">
              <w:rPr>
                <w:rFonts w:ascii="Arial" w:eastAsia="Times New Roman" w:hAnsi="Arial" w:cs="Arial"/>
                <w:color w:val="323132"/>
                <w:sz w:val="20"/>
                <w:szCs w:val="20"/>
                <w:lang w:val="en-GB"/>
              </w:rPr>
              <w:t>.</w:t>
            </w:r>
          </w:p>
          <w:p w14:paraId="6C21E0A8" w14:textId="77777777" w:rsidR="006B52B7" w:rsidRPr="00F111B3" w:rsidRDefault="006B52B7" w:rsidP="006B52B7">
            <w:pPr>
              <w:spacing w:before="120" w:after="0" w:line="360" w:lineRule="auto"/>
              <w:jc w:val="both"/>
              <w:rPr>
                <w:rFonts w:ascii="Arial" w:eastAsia="Times New Roman" w:hAnsi="Arial" w:cs="Arial"/>
                <w:color w:val="323132"/>
                <w:sz w:val="20"/>
                <w:szCs w:val="20"/>
                <w:lang w:val="en-GB"/>
              </w:rPr>
            </w:pPr>
            <w:r w:rsidRPr="00F111B3">
              <w:rPr>
                <w:rFonts w:ascii="Arial" w:eastAsia="Times New Roman" w:hAnsi="Arial" w:cs="Arial"/>
                <w:color w:val="323132"/>
                <w:sz w:val="20"/>
                <w:szCs w:val="20"/>
                <w:lang w:val="en-GB"/>
              </w:rPr>
              <w:t xml:space="preserve">References must be available on request. Only short-listed candidates will be contacted and all applications will be considered strictly confidential. </w:t>
            </w:r>
          </w:p>
          <w:p w14:paraId="4D625AA5" w14:textId="6AB48C08" w:rsidR="006B52B7" w:rsidRPr="006B52B7" w:rsidRDefault="006B52B7" w:rsidP="006B52B7">
            <w:pPr>
              <w:spacing w:before="240" w:after="0" w:line="360" w:lineRule="auto"/>
              <w:jc w:val="both"/>
              <w:rPr>
                <w:b/>
                <w:lang w:val="en-GB"/>
              </w:rPr>
            </w:pPr>
            <w:r w:rsidRPr="00F111B3">
              <w:rPr>
                <w:rFonts w:ascii="Arial" w:eastAsia="Times New Roman" w:hAnsi="Arial" w:cs="Arial"/>
                <w:color w:val="323132"/>
                <w:sz w:val="20"/>
                <w:szCs w:val="20"/>
                <w:lang w:val="en-GB"/>
              </w:rPr>
              <w:t>The Project is an equal opportunity employer.</w:t>
            </w:r>
          </w:p>
        </w:tc>
      </w:tr>
    </w:tbl>
    <w:p w14:paraId="052976A3" w14:textId="77777777" w:rsidR="00D23A9A" w:rsidRPr="003C68B6" w:rsidRDefault="00D23A9A" w:rsidP="00361C4D">
      <w:pPr>
        <w:spacing w:before="120" w:after="120" w:line="240" w:lineRule="auto"/>
        <w:jc w:val="both"/>
        <w:rPr>
          <w:rFonts w:ascii="Arial" w:hAnsi="Arial" w:cs="Arial"/>
          <w:b/>
          <w:sz w:val="20"/>
          <w:szCs w:val="20"/>
          <w:lang w:val="en-GB"/>
        </w:rPr>
      </w:pPr>
    </w:p>
    <w:sectPr w:rsidR="00D23A9A" w:rsidRPr="003C68B6" w:rsidSect="004972CB">
      <w:headerReference w:type="default" r:id="rId9"/>
      <w:footerReference w:type="default" r:id="rId10"/>
      <w:pgSz w:w="11906" w:h="16838" w:code="9"/>
      <w:pgMar w:top="2160" w:right="1440" w:bottom="1440" w:left="1440" w:header="288" w:footer="129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2660E3" w14:textId="77777777" w:rsidR="00466B5A" w:rsidRPr="00361C4D" w:rsidRDefault="00466B5A" w:rsidP="0069431C">
      <w:pPr>
        <w:spacing w:after="0" w:line="240" w:lineRule="auto"/>
      </w:pPr>
      <w:r w:rsidRPr="00361C4D">
        <w:separator/>
      </w:r>
    </w:p>
  </w:endnote>
  <w:endnote w:type="continuationSeparator" w:id="0">
    <w:p w14:paraId="1C7E09C0" w14:textId="77777777" w:rsidR="00466B5A" w:rsidRPr="00361C4D" w:rsidRDefault="00466B5A" w:rsidP="0069431C">
      <w:pPr>
        <w:spacing w:after="0" w:line="240" w:lineRule="auto"/>
      </w:pPr>
      <w:r w:rsidRPr="00361C4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tblpPr w:leftFromText="181" w:rightFromText="181" w:vertAnchor="page" w:horzAnchor="page" w:tblpXSpec="center" w:tblpY="15367"/>
      <w:tblOverlap w:val="never"/>
      <w:tblW w:w="86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1275"/>
      <w:gridCol w:w="1275"/>
    </w:tblGrid>
    <w:tr w:rsidR="00B57C19" w:rsidRPr="00361C4D" w14:paraId="62B832DF" w14:textId="77777777" w:rsidTr="00441AFD">
      <w:trPr>
        <w:trHeight w:val="397"/>
      </w:trPr>
      <w:tc>
        <w:tcPr>
          <w:tcW w:w="6096" w:type="dxa"/>
          <w:vAlign w:val="center"/>
        </w:tcPr>
        <w:p w14:paraId="55486987" w14:textId="6BECF1FB" w:rsidR="00B57C19" w:rsidRPr="00361C4D" w:rsidRDefault="00B57C19" w:rsidP="00B57C19">
          <w:pPr>
            <w:tabs>
              <w:tab w:val="center" w:pos="4680"/>
              <w:tab w:val="right" w:pos="9360"/>
            </w:tabs>
            <w:spacing w:line="240" w:lineRule="auto"/>
            <w:rPr>
              <w:rFonts w:ascii="Arial" w:eastAsia="Calibri" w:hAnsi="Arial" w:cs="Arial"/>
            </w:rPr>
          </w:pPr>
          <w:r w:rsidRPr="00361C4D">
            <w:rPr>
              <w:rFonts w:ascii="Arial" w:eastAsia="Calibri" w:hAnsi="Arial" w:cs="Arial"/>
              <w:noProof/>
              <w:sz w:val="2"/>
            </w:rPr>
            <mc:AlternateContent>
              <mc:Choice Requires="wpg">
                <w:drawing>
                  <wp:anchor distT="0" distB="0" distL="114300" distR="114300" simplePos="0" relativeHeight="251661312" behindDoc="0" locked="0" layoutInCell="1" allowOverlap="1" wp14:anchorId="2971526C" wp14:editId="0B604930">
                    <wp:simplePos x="0" y="0"/>
                    <wp:positionH relativeFrom="margin">
                      <wp:posOffset>1006475</wp:posOffset>
                    </wp:positionH>
                    <wp:positionV relativeFrom="paragraph">
                      <wp:posOffset>-222250</wp:posOffset>
                    </wp:positionV>
                    <wp:extent cx="3328035" cy="696595"/>
                    <wp:effectExtent l="0" t="0" r="5715" b="0"/>
                    <wp:wrapNone/>
                    <wp:docPr id="1918612478" name="Group 1"/>
                    <wp:cNvGraphicFramePr/>
                    <a:graphic xmlns:a="http://schemas.openxmlformats.org/drawingml/2006/main">
                      <a:graphicData uri="http://schemas.microsoft.com/office/word/2010/wordprocessingGroup">
                        <wpg:wgp>
                          <wpg:cNvGrpSpPr/>
                          <wpg:grpSpPr>
                            <a:xfrm>
                              <a:off x="0" y="0"/>
                              <a:ext cx="3328035" cy="696595"/>
                              <a:chOff x="0" y="0"/>
                              <a:chExt cx="3328035" cy="696595"/>
                            </a:xfrm>
                          </wpg:grpSpPr>
                          <pic:pic xmlns:pic="http://schemas.openxmlformats.org/drawingml/2006/picture">
                            <pic:nvPicPr>
                              <pic:cNvPr id="2" name="Picture 1" descr="A black and red logo&#10;&#10;Description automatically generated with low confidence">
                                <a:extLst>
                                  <a:ext uri="{FF2B5EF4-FFF2-40B4-BE49-F238E27FC236}">
                                    <a16:creationId xmlns:a16="http://schemas.microsoft.com/office/drawing/2014/main" id="{1D2EA117-0D04-9932-D777-1994F2DAEB09}"/>
                                  </a:ext>
                                </a:extLst>
                              </pic:cNvPr>
                              <pic:cNvPicPr>
                                <a:picLocks noChangeAspect="1"/>
                              </pic:cNvPicPr>
                            </pic:nvPicPr>
                            <pic:blipFill rotWithShape="1">
                              <a:blip r:embed="rId1"/>
                              <a:srcRect r="1334"/>
                              <a:stretch/>
                            </pic:blipFill>
                            <pic:spPr>
                              <a:xfrm>
                                <a:off x="0" y="0"/>
                                <a:ext cx="1238885" cy="696595"/>
                              </a:xfrm>
                              <a:prstGeom prst="rect">
                                <a:avLst/>
                              </a:prstGeom>
                            </pic:spPr>
                          </pic:pic>
                          <pic:pic xmlns:pic="http://schemas.openxmlformats.org/drawingml/2006/picture">
                            <pic:nvPicPr>
                              <pic:cNvPr id="3" name="Picture 2">
                                <a:extLst>
                                  <a:ext uri="{FF2B5EF4-FFF2-40B4-BE49-F238E27FC236}">
                                    <a16:creationId xmlns:a16="http://schemas.microsoft.com/office/drawing/2014/main" id="{114633D9-5BF7-31AC-2653-034F5C139EE9}"/>
                                  </a:ext>
                                </a:extLst>
                              </pic:cNvPr>
                              <pic:cNvPicPr>
                                <a:picLocks noChangeAspect="1"/>
                              </pic:cNvPicPr>
                            </pic:nvPicPr>
                            <pic:blipFill>
                              <a:blip r:embed="rId2"/>
                              <a:stretch>
                                <a:fillRect/>
                              </a:stretch>
                            </pic:blipFill>
                            <pic:spPr>
                              <a:xfrm>
                                <a:off x="2409825" y="247650"/>
                                <a:ext cx="918210" cy="193675"/>
                              </a:xfrm>
                              <a:prstGeom prst="rect">
                                <a:avLst/>
                              </a:prstGeom>
                            </pic:spPr>
                          </pic:pic>
                          <pic:pic xmlns:pic="http://schemas.openxmlformats.org/drawingml/2006/picture">
                            <pic:nvPicPr>
                              <pic:cNvPr id="5" name="Picture 4">
                                <a:extLst>
                                  <a:ext uri="{FF2B5EF4-FFF2-40B4-BE49-F238E27FC236}">
                                    <a16:creationId xmlns:a16="http://schemas.microsoft.com/office/drawing/2014/main" id="{2F7712B1-26E8-190F-31CE-A24B6E12FD90}"/>
                                  </a:ext>
                                </a:extLst>
                              </pic:cNvPr>
                              <pic:cNvPicPr>
                                <a:picLocks noChangeAspect="1"/>
                              </pic:cNvPicPr>
                            </pic:nvPicPr>
                            <pic:blipFill>
                              <a:blip r:embed="rId3"/>
                              <a:stretch>
                                <a:fillRect/>
                              </a:stretch>
                            </pic:blipFill>
                            <pic:spPr>
                              <a:xfrm>
                                <a:off x="1352550" y="247650"/>
                                <a:ext cx="895350" cy="19367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A8BB57B" id="Group 1" o:spid="_x0000_s1026" style="position:absolute;margin-left:79.25pt;margin-top:-17.5pt;width:262.05pt;height:54.85pt;z-index:251661312;mso-position-horizontal-relative:margin;mso-width-relative:margin;mso-height-relative:margin" coordsize="33280,69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8TtaE7gIAAAAKAAAOAAAAZHJzL2Uyb0RvYy54bWzkVl1v0zAUfUfiP1hG&#10;4m1Lk6xdGtZOE4UJaYKKgXh2HSexFn/Idpv233PtpGVt+ZimDQnxUNeO7XvPPT732heXa9GgFTOW&#10;KznB8ekAIyapKrisJvjrl/cnGUbWEVmQRkk2wRtm8eX05YuLVucsUbVqCmYQGJE2b/UE187pPIos&#10;rZkg9lRpJmGyVEYQB0NTRYUhLVgXTZQMBqOoVabQRlFmLXyddZN4GuyXJaPuU1la5lAzwYDNhdaE&#10;duHbaHpB8soQXXPawyCPQCEIl+B0Z2pGHEFLw49MCU6Nsqp0p1SJSJUlpyzEANHEg4Noro1a6hBL&#10;lbeV3tEE1B7w9Giz9OPq2uhbPTfARKsr4CKMfCzr0gj/DyjROlC22VHG1g5R+JimSTZIhxhRmBuN&#10;R8PxsOOU1kD80TZav/v9xmjrNtoDoznN4dczAL0jBv6sFNjllobh3oh4kA1BzN1Sn8BhaeL4gjfc&#10;bYLw4Fg8KLmaczo33QDInBvEiwlOMJJEgN5h1jtFMUYFsxSUd4UWDaF3CHICGVagRlXq9av11ZvQ&#10;zPwirh2kEyJLp0D2nJKm2aCKSWaIgx0tdzVsaxFVsuQF5BvznHs4HkGHh3i+bhS9s0iqtzWRFbuy&#10;GvIBstSvjvaXh+FeMIuG6/e8aZBR7ht4vK2JhoDiIHM/2fMIIR2I8SdH0Ql9puhSMOm6zDWsgeCU&#10;tDXXFiOTM7FgwJ35UASEJLeGfgbECFzEaXrWCcs6wxyttyFsYXbxWxDyQ6UbJ2mWZUfS3SkQGDTW&#10;XTMlkO8AMMASoierG+s8gB9LekI7/4FM4LfDBJ1/RrfpoW6TZ1SWP6hnFlKAD0LqNOMdliBpL6ru&#10;+HYT4cgepKXkbDDOEpANFLzk7Hw07C+RbUUcx1kSw1XjC2I8TkfnoSD+16oCsvarYUjl/QL0ZPXq&#10;L6gq3atET6KqOB0mQ5DSr1SVjYepn35GVYUbF54Zoa71TyL/jrk/hv79h9v0OwAAAP//AwBQSwME&#10;CgAAAAAAAAAhAFHW0mDiLAAA4iwAABQAAABkcnMvbWVkaWEvaW1hZ2UxLnBuZ4lQTkcNChoKAAAA&#10;DUlIRFIAAAQnAAACTwgGAAAAT0K+qQAAAAlwSFlzAAAuIwAALiMBeKU/dgAAIABJREFUeJzt3dt1&#10;G1fSNuD2LN/LGVCIQPpwgVtREYgTgagITEcgOgLTEZiKYKgITN3iAkNFADGCX4xA/9qawgxN84BD&#10;b1QfnmctLNszNgh2NyDst2tX/fDt27cGAAAAIMs/HHkAAAAgk3ACAAAASCWcAAAAAFIJJwAAAIBU&#10;wgkAAAAglXACAAAASCWcAAAAAFIJJwAAAIBUwgkAAAAglXACAAAASCWcAAAAAFIJJwAAAIBUwgkA&#10;AAAglXACAAAASCWcAAAAAFIJJwAAAIBUwgkAAAAglXACAAAASCWcAAAAAFIJJwAAAIBUwgkAAAAg&#10;lXACAAAASCWcAAAAAFIJJwAAAIBUwgkAAAAglXACAAAASCWcAAAAAFIJJwAAAIBUwgkAAAAglXAC&#10;AAAASCWcAAAAAFIJJwAAAIBUwgkAAAAglXACAAAASCWcAAAAAFIJJwAAAIBUwgkAAAAglXACAAAA&#10;SCWcAAAAAFIJJwAAAIBUwgkAAAAglXACAAAASCWcAAAAAFIJJwAAAIBUwgkAAAAglXACAAAASCWc&#10;AAAAAFIJJwAAAIBUwgkAAAAglXACAAAASCWcAAAAAFIJJwAAAIBUwgkAAAAglXACAAAASCWcAAAA&#10;AFIJJwAAAIBUwgkAAAAglXACAAAASCWcAAAAAFIJJwAAAIBUwgkAAAAglXACAAAASCWcAAAAAFIJ&#10;JwAAAIBUwgkAAAAglXACAAAASCWcAAAAAFIJJwAAAIBUwgkAAAAglXACAAAASCWcAAAAAFIJJwAA&#10;AIBUwgkAAAAglXACAAAASCWcAAAAAFIJJwAAAIBUwgkAAAAglXACAAAASCWcAAAAAFIJJwAAAIBU&#10;wgkAAAAglXACAAAASCWcAAAAAFIJJwAAAIBUwgkAAAAglXACAAAASCWcAAAAAFIJJwAAAIBUwgkA&#10;AAAglXACAAAASCWcAAAAAFIJJwAAAIBUwgkAAAAglXACAAAASCWcAAAAAFIJJwAAAIBUwgkAAAAg&#10;lXACAAAASCWcAAAAAFIJJwAAAIBUwgkAAAAglXACAAAASCWcAAAAAFIJJwAAAIBUwgkAAAAglXAC&#10;AAAASCWcAAAAAFIJJwAAAIBUwgkAAAAglXACAAAASCWcAAAAAFIJJwAAAIBUwgkAAAAglXACAAAA&#10;SCWcAAAAAFIJJwAAAIBUwgkAAAAglXACAAAASCWcAAAAAFIJJwAAAIBUwgkAAAAglXACAAAASCWc&#10;AAAAAFIJJwAAAIBUwgkAAAAglXACAAAASCWcAAAAAFIJJwAAAIBUwgkAAAAglXACAAAASCWcAAAA&#10;AFIJJwAAAIBUwgkAAAAglXACAAAASCWcAAAAAFIJJwAAAIBUwgkAAAAglXACAAAASCWcAAAAAFIJ&#10;JwAAAIBUwgkAAAAglXACAAAASCWcAAAAAFIJJwAAAIBUwgkAAAAglXACAAAASCWcAAAAAFIJJwAA&#10;AIBUwgkAAAAglXACAAAASCWcAAAAAFIJJwAAAIBUwgkAAAAglXACAAAASCWcAAAAAFIJJwAAAIBU&#10;wgkAAAAglXACAAAASCWcAAAAAFIJJwAAAIBUPzr80A3zyfRl0zQ/OR0wOFez5eKr0woA8DDhBHTH&#10;WdM0r5wPGJzXTdNcOq0AAA+zrQMAAABIJZwAAAAAUgknAAAAgFTCCQAAACCVcAIAAABIJZwAAAAA&#10;UgknAAAAgFTCCQAAACCVcAIAAABIJZwAAAAAUgknAAAAgFTCCQAAACCVcAIAAABIJZwAAAAAUv3o&#10;8APs5FP8x1dN03yNx9WtJ/zSNM1yjR9Qnuf01j//1DTNy/j757ceB04XAABDI5wAeNpNBA6XETaU&#10;x9Vsufi6zn88n0zX+iGz5eLyzv908cDzvYzw4jBCi/LPL5xHAAD6SjgB8HefIoi4ihDiS5eO0Wy5&#10;WFVm/CXMiNDiMMKKQ1UWAAD0hXAC4H9hxOU91Qu9EaHFf7eUzCfT5xFSHAorAADoMuEEMEY3sWXi&#10;IgKJtbZn9E1UfJzHYxVWHMXjlSsfAICuEE4AY/HfQGK2XNzby2HoIqw4K4/5ZPrTraDijXcBAACZ&#10;hBPAkI0+kHhIVIt8r6qIoOI4HhprAgCwd8IJYIg+R4XAxVC3bLQpjtGqoqJs/TiJoOLZcH5LAAC6&#10;TDgBDMmHssC+Nc2CDcXWjxJOnMwn0+P4e9UUAABUJZwA+u5mdddflUS7ZsvFatvHYYQUelMAAFCF&#10;cALoq+umaU5t3agvxqtexpaPcszfDv13BgBgv4QTQN98DyXirj57FFs+jueT6amQAgCANv3D0QR6&#10;omzf+GW2XDwXTOQqIcVsuSj9KCbR5wMAAHYinAC6roQSvzZNU0KJM2erO26FFP/XNM2nsR8PAAC2&#10;Z1sH0GUfYgvHF2epu2I6yuF8Mj2K5qQHYz8mAABsRuUE0EWfm6Z5Xe7KCyb6Y7ZclOakz6PS5Wbs&#10;xwMAgPUJJ4Au+b6FY7ZcvIwJEfTQbLkozTJf2uoBAMC6hBNAV5SF7MtY2NJz0Y/isGmaf6qiAADg&#10;KcIJINtqCsehLRzDU7Z6lGamTdN8HPuxAADgYcIJINPnqJYwhWPAZsvF19lyUZplvlNFAQDAfYQT&#10;QJZVbwnVEiMxWy7OoxfF57EfCwAA/ko4AezbTUzi0FtihKIXRQkofh/7sQAA4H+EE8A+laaXz03i&#10;YLZcnGiWCQDAinAC2Jffo+nlV0ec5n/NMg9t8wAAQDgB1FbujL+LO+XwF7Pl4ioCCtM8AABGTDgB&#10;1FSCicNohAj3ujXNQx8KAICREk4AtazGhF45wqwjqmveOVgAAOMjnABq+BwVE8aEspGosnmtUSYA&#10;wLgIJ4C2fYhgQuNLthLTXA4FFAAA4yGcANr0YbZcHAsm2NWtRpkCCgCAERBOAG35Hkw4mrRFQAEA&#10;MB7CCaANggmqiIDiefQxAQBgoIQTwK4EE1QV24SOVFAAAAyXcALYhWCCvYjJL7Z4AAAMlHAC2JZg&#10;gr3SgwIAYLiEE8A2PgsmyCCgAAAYJuEEsKnPsTiEFBFQCMcAAAZEOAFsotytPowGhZBmtlxcNE3z&#10;zhkAABgG4QSwLsEEnTJbLs6bpvndWQEA6L8fnUNgTcdRTt9L88n0sOPbUZ7PJ9PTpJ99HtMweme2&#10;XJzMJ9PnTdO86ePrBwDgP4QTwDp+jTL6PivBxPsOv/6DxNd32TRNL8OJcBy/w4tOvBoAADZmWwfw&#10;lI+z5SLrjj48KbYaHZvgAQDQX8IJ4DHXpiLQB7Hl6MTJAgDoJ+EE8JgjDTDpCw0yAQD6SzgBPOSX&#10;PjfAZLTKFqTPTj8AQL8IJ4D7fJotF2eODH2j/wQAQD+Z1gHcVRZ1R44KfVUqfmIs629OIvRfvJ/b&#10;mmb0qybPAN2kcgK461ifCfouKn8+OZEAAP0gnABuK2NDLxwRBsL2DgCAnhBOACs3xoYyJLPl4ks0&#10;yAQAoOP0nABWTmzn2NqHpmm+PPAfP2+a5m0PfodBKts75pNp6aHyauzHAgCgy4QTQBPTOc4dia2d&#10;z5aLy/v+4/lkeiicSHfSNM2/R34MAAA6TTgBNLZzMGQxvePXFrv9A4xOVKGVwP3lrd+9VA1eNU1z&#10;EVvpALYmnAB+9YWCETiLCopnTjbAeuaT6U/x2fnQ5+erqA78bT6Zfix9fkog7PAC29AQE8btJhZt&#10;MGjRT+XEWQZYz3wyfRlVEe/XDHbflC1088lUI2JgKyonYNw0wWQ0Sl+V+WRaAooXzvrwzCfT5ztu&#10;Ufui9w78x3wyLe+lP7Y8HO/L+3G2XNgyCmxEOAHjde2LOCNUwok/nfhBOt21+ex8Mr0Q2DJ2UTGx&#10;bTCx8nY+mX6dLRcq1oC12dYB4+ULA6MTU1U+OfPDEvvij1r4pXwuMmrxXrpo6Rj8HBOrANYinIBx&#10;KqND2/ryAX1jP/TwHLfU7FQZOmNXArqDFo+BCk1gbcIJGCeLM0ZL9cQgtVXxcBDjEmGs2g7ovKeA&#10;tQknYHw+xeIMxkxANxCx8GnzTq+tHYxSbMFo8720IpwA1iKcgPGxKGP0VE8MStthwquY/AFjU6s/&#10;xEtXErAO4QSMy7WqCfgvQV3PRYjwqsJvoXqCMfqp0u9sfDOwFuEEjIvFGATVE4NQ6zPtOKYWwJio&#10;cABSCSdgPErVhK7Z8FfeEz3V4vjQ+zyzT54R+uKkA5mEEzAeFmFwRwR2145LL7U1PvQhKs0Ym1rh&#10;hM9YYC3CCRiPM+ca7iW466fafSEOYnoBjMVVpd9TrytgLcIJGIcPs+Xiq3MN9xLc9UyF8aEPOR76&#10;sYSV2XJx0TTNTYUDIpwA1iKcgHFwZxgeEMHdB8enV/Y1TeOtsaKMTNthrX5XwNqEEzB8xofC0y4c&#10;o36YT6YvK40PfYjqCcbkrOXqCb1bgLUJJ2D4lKzDE6KcWdO2fthX1cSKcILRiEqytq75D6omgE0I&#10;J2D43BGG9XivdFyMD32751dZGmMKKBiNCGvf7fj7fk4IEoGeE07AsH2eLRfmlsN63OHrvqzFjnCC&#10;UYmKh3dbbvEoPXwONeIGNiWcgGGzpQPWNFsuruJuH92VFRK80hiTsYmA4uUGDYPL1rh/zpaLY8EE&#10;sA3hBAybRpiwGdUTHRVbK/YxPvQhGvsxOqX6soQNTdNMmqb5pWmaT7dC3Ov4598jlHgeW0IAtvKj&#10;wwaDZUsHbE6g113ZWyuOSs8Ld4QZo/g+caYiE6hJ5QQMlzvAsKHY2mFqR8ckjA+9zzO9JwCgHuEE&#10;DJfSStiO9073dKXrv+kDAFCJcAKG6dqWDtiarR0dkjQ+9CFlrOhhV48VAPSZcAKGyZ1f2JKGbp3T&#10;tWoF1RMAUIFwAobJnV/YzSfHrzO61ufhjbGiANA+4QQMk3ACduM91AEdGB/6EI0xAaBlwgkYns9G&#10;3cHOhBPd0NUQwNYOAGiZcAKGx6IKdjRbLryPknVkfOhDnkVVBwDQEuEEDI9FFbRD34lcbVcn/N7y&#10;8wknAKBFwgkYnivnFFoh6EtSYXxoGa9cwo6bFp/zVVR3AAAtEE7AsNzMlosvzim0QtCXp+2qibP4&#10;63nLz6v3BAC0RDgBw2IxBe3xfsrT9paJVShx9sS/t6mjqPIAAHYknIBhUYYOLYkqpDa3AbCGCuND&#10;P6wmGMU5bbOXyDO9JwCgHT86jjAo7vRCu646PDFiqGpVTdz+5zbP6UmFiozOi34bpWrk8InXWgKh&#10;LybgtG8+mZZj/zwe97mKY++7wSPmk+nqGK6u6Yd8jWN6ZWQ71CGcgGHRbwLaJZzYo1hstXm8r+9Z&#10;FF9EmPCspZ9xMJ9Mj2bLxUVLz9dJ5XeMIGKrEa/zybT85XNU+F0O/XjVEFuIjuLxZt0fMZ9Mb+K6&#10;v3Dc/xus3b6eN/4smE+m16trOY6rsAJaIJyAAXF3BFrnC+d+tV018beKhrKImE+mFy1PAzmOxd+g&#10;xCLuJBZybYQ5L+LxcyyYSxXLWR8bOc8n09O2nmu2XDz6XBFKnMRjm/PwLK73t/PJ9PVTVSyxteqh&#10;aoxNnXfh/EZ1xHE82tg2drA6pk3T/DGfTD/E7/rUsX3e4udcqYppu8kvpBJOwHBcO5fQuvJF873D&#10;Wl98aW8zMGgemc5x1vLPelNe/1CmJcXi9Lhy1VBZMP8cQcXvTdOc9uzuc5ufCw+GE/PJ9CT+/1Yq&#10;fdbcXtPmub/MrOqMaqzjCp8td63Cn9LT5viRz4LnLV47nypMIIJUGmLCcNjSAe1TObE/bVdNfHho&#10;sRtVZp9b/nm9HytaFnLzybQcmz/2vJ2phBRfYusIUS0xn0zLwv63FrcgjabBbwkLo0Lqzz0EE7eV&#10;982yzcoaGBOVEzActnR0UNyl+mGbVxZ3fP4c+jHqsrKIjb3y1Nf24v6pO4pnsQhvy3FfA4rYNtB2&#10;NcmmygL8X6U8frZcjHoCSmynOY8tMG0axfeECAa23QLTlverPi36UcD6VE7AcPjDD+owTrSy2EbQ&#10;5kLivkaYd120fG6fxe/RKxGCfkkOJm4rpfFXEZiMTgQTlxWCiWboFZZRLXEV2yYyg4mVF1ER9LID&#10;rwV6QTgBw2FbB9ShKqm+tisOnhztGXcz225i2avKiehn8GdHFnK3lUXd5dgCivh9Lyqej8F+T4iQ&#10;7apSqLOLZ3EtCyhgDcIJGA7hBNA7sahoe0GxbujwZIixoRd9WYTMJ9Pz6GfQVS9G2OzvsqVJEg8Z&#10;ZNAaFUtdDNlWyuu6GGs1EGxCOAEAj1unuz3ba3srxMd1p2aMtTFmBBNd2cbxmDIFpe0AqZOiT0Lt&#10;u/6D2/4ZwUSbvWNqOfBnCTxNOAEDseZ4MIDO2PP40Ie0vfh92+U7pD0KJlbKJI/DbryUOqLapvrI&#10;4qF9T+hRMLHy4rGxsYBwAgDI03bVRGmEuWkfibYbYzYVfq9WxN35PgUTK/sca5phFNUhbYrtYH0K&#10;JlaGfi3DTowSBdjdn8ZNDpqGmPXse3zo35TGmPPJ9KLlRftJ1xacMdaw+t15trKPBeunoZyaqLhq&#10;u5kt0AEqJwDgccb0VlBhfGizQwPFthsvHkQY0AmxmBtbc0n+akifYzUnmgCJVE7AQMwn02/OJVtS&#10;+UGGtqsm1m6EeVfZiz+fTK9bnpRw0qG7u+cWc6M3iAqwPTUOBZKonAAA9qrS+NBdKwPa3obxKioW&#10;Us0n0xP73BnCuPF9NQ4F8ggnAIB960IjzLtqbHtIHSsaU0NMB6AZQjihcSgMn20dAMDedGR86N9E&#10;Y8wPLb+241KGXp67xefcxGnCdo7SePEyFsN3F8TP43GommMrN3Fsr+Jx97p67Pj2eltH9HDZ9zXz&#10;+da1fPf4leDvZTwObZuCdggnAIB9qjFms62qh/OWw4myYDnKaEYZIdDPe/pxJZA4ny0Xa/+eUdVx&#10;FNeDoOJx5fiebVIdFMf3JB7PEgOytuyrauI6ftb5Gsfsv+cjwpOjno7qhc4QTgAA+9SZRph3VWyM&#10;mTEpo0YIdFdZNJfKkMtN/8NY+JXjch49SE6FFH9T7tyf7HB8T+eT6dmeroVq4vpo8z15n+u4lrd6&#10;r0ZwdBENO0+FFLAdPScAgL2oND607YkYbd+hfRGLq725dde8lrK94JfZcnG4zcL5rvIc5bnKc8Zz&#10;0zRli9HOx7eEFLPlou+9Gmr3Tfm9bM/YNpi4rQSls+WifM69jsAD2IBwAgDYl7YXzDdtLCjuqFHl&#10;sO8710cV98Bfx6K59QVvPOehgKL5UBa4A9iKsbPYnlSroqZcZ+9my8VJ28c6QqWXUf0CrEk4AQBU&#10;19HxoX8Ti5QPLT/t26hm2JejSj/nc9xhrtZcMZ57zAHFx7jzzn/UupZvImSrtuUqPksOBRSwPuEE&#10;ALAPNbYZ1CpX7+1Y0QhB3lR46rKY28vd/BEHFNd97w9RQa3jcVwzZFsRUMBmNMSEYSilzfu8K9c7&#10;0aTqfaXX/cuaY9oO7/z9TxXuJG/jdRv7xocq7vj/OfbjsIsozW57wfyprUaYd1VqjHm8h73zTcU7&#10;zUf7WMytlJ8VPUr+ta+f2QGtby/os/jcqPFn5K+bTD7ZVYwpPorvCUaOwiOEEzAM/rDLdbXm4v5v&#10;/86tcXpHle52sjvB3+5qVA3UnoBx3nKgeVAW2zXLyEON5pu/ZwSYZQE5n0w/juSz8fM+F8w9UeNa&#10;Lsd5HyHhX5QgNW6S/Lbvnw19YlsHQKLopF7mqZdwYlL2GzsfnfNy7AdgFxHAtV2aXaMR5l19bYzZ&#10;9oLuZk8VHw85Hsn2jr5P1KihRjixl+1V94mGr5+yfj70gXACoCNiBFkJKd7pVs+A1JgcUTuYaGLL&#10;SNth4asoVa8inrvNrSjFWeZWg/jZ1c93B6ia+Lu2w4lPHdjCKISCRwgnYCD2PUefeuKOsHF6DEWN&#10;u+77+oJfY1FcswqhRvDRhcXU0Bd0n/SauFfrQVvLz7ex2Lpznf06oKuEEwAddKtbPfmchy1FaNr2&#10;AqNaI8y7Ki0kjiqOFW37Wv3YhUVznO8hTzvQkPiOCjdcbjrU00OVDDxAOAHDUa1UmBwRUPzq8NNj&#10;fWyEWfvnPas4UaPt0KNLi6ghb+3Y2xSUHnEtwwiZ1gHDIZzooNgDfl8TvPJl9PKpu5Klq3iM02v7&#10;7jPr897aQqXxocVxvCf2pUaVw2mlBUrbzVu7dEd/yAt4Wzr+brDXcozJ7cArge4RTsBwGHfYTc8f&#10;G0c4n0w/rDHbvixk/hjJ8eoiwdB2anXFf1X7he9BGSt62IHmfI/a1/aZNV/L5VAXdF2/DgaiM9dy&#10;+DSQzzJolW0dMBzGHfbT23JH54k96PanJqk5WWHIKo0PHZquH58ujjzUSJCtdDAA6lpYAp0gnIDh&#10;sIjqrxePBRBRVWE2eg7vq+3UGB86NG8rhF9DvxNrQTceQ29E7FqGewgnYDiUnvfbq/lk+lj1i7Lf&#10;HCqStlNzXOaQqC4BgCCcgAF5YnFL9z3Wwd9dlhwqJzZUaXzoUAknACAIJ2BYLKSGSziRQ+C3uVqN&#10;MIfooOXJI3oyMBQmmMAICSdgWCyk+k241D3eUxuoOD50yNoMJ9oMMbv4eeT9OB6tjo7tYHNj1zLc&#10;QzgBwzL0BlJD99jCwqjYPYsvs5o6bkbVxOae6jeTpVNbc2ICjPcj2+paOOFmBNxDOAHDIokfLud2&#10;/xzzDRgfupO2Qp1WS+Gjf0hXCN/Hpe1tHZ25fuKz8kUHXgp0jnAChuVZB0sXWd9jEzkslPfPMd+M&#10;8aHbO4oFy65aLYXvWCAgnBgX1zKMkHAChseCqp+uZ8vFveFELFp8mdk/x3wzxodu71lLVSdtN859&#10;bILQvnXptVBf29fyq5YCwDa4luEBwgkYHguqfnqsrPvYHekUr0b4O29lPpkeGR+6sza2drS9oHvR&#10;hX4YxtOOz2y5qDGhKn3bWQQkwgl4gHAChkc40T/vZsvFxX2vOr7IuCO9Zx1tUNhlGmHu7mDXHg8P&#10;VV/tqAvn1mfgOH1q+bfuwrV84mYDPEw4AcPzokOlizzspmmaD03TTGbLxfkj/96FLzIphHxrij43&#10;qkza0cbiqe0F3dvMsC4CG9fXOLUdtpUAMC2giO9mglx4hHAChsnCqjtKU6/Xdx4lkPhptlwcP1S6&#10;Wr7EzCfTC1/K03gPrc9d7fa8aaGpcY3qiccC1NrOEn82uWpcy6eJjcNP3WyAx/3o+MAgHcYdd5LN&#10;louvm37Biv37Z/ZYpxJOrKHi/umbCt3621ZrHODxjoFP+ex/3+LraaIi73S2XOw1iJpPpmdGLo5X&#10;2aY0n0xvWl7QP4uwba+f8fHn+s/7/JnQR8IJGKYjpYP9VfpPzCfTJs7j27Efj32LMnJ3t9ZTq1nr&#10;yRPbnTphPpl+rfD7n+wSTsyWi6v5ZHpdIdx8P59Mv+zrvMwn02OLOSJsa/vPwTK547xUL+7jAMe2&#10;qM5/nkEX2NYBw3SQWLZIC0pAEV+cJk3TfHRM90on9fXVCEFv+hBMhBqv81kszHdRq3LujxZe25Pi&#10;Z/xR++fQC7Wu5dJLpfrnTAQTlwJvWI9wAobLAmsASk+K2XJRzuW7KHWnPu+dNVQcH9qnHgO1Xuuu&#10;AUDNY1g1oIiGhYIJvotJVteVjkbVgCKq8AQTsAHhBAyXPfMDEneSDwUUdUXFkV4f66m1daw35c/R&#10;0LZGZdOrXSZkxOtqe2rHbSWguGhzMtStJsC/tfWcDEbNz4QSUFy1PZGm9GhpmuZPwQRsRs8JGK7S&#10;9f2naMhIkljsPnWXsdxZuXrqXMVe8vJc/3I+q1E1sYaK40M/PjTBpsNKlcKbCi/vZMcKitXiqJby&#10;O3+JppVn2/5Zc2u84omFHA84q3x9lKar/55PpmW89+kun0HxZ/SpkBu2o3IChs1CK9/z6Jz/2KMs&#10;IP7ffDK9jDLQB0WJ64cRH8/a9tIgbQBqTW3o3djIMlGgUtn5210qE+J11ayeaGKx+H4VUjz1+XVb&#10;2RYUJfVf4jkEE9wrgq99fDaUxpvLcl3G9bnW+69UXcT1/yW2JAkmYEsqJ2DYjnSI7pVyJ/rPcvfm&#10;iS7iJ6Z4tC+qAYwtfELF8aHXsaDuo7NK2xGOd1yU1a6eWHkWkzV+jklDn2IU7N1qiufxqFF1w7DV&#10;rp647e3qz9j5ZPo5ruW71RTlc/BlPARr0BLhBAxb2drxvIdl0mP3Nkb23Xt3utxFivJTAUW7VE2s&#10;p9b40FrVGPtwHq+/xljRrcOJEvbMJ9OPlbadPOaVAII2xZ97pwk9SV4IrWF/bOuA4bO1o5/ePzEO&#10;ttZ4tTETTqynyvjQPl/TUXZe4/UfxFSUXZxopMsQzJaLEtR9djJhuIQTMHy1OupT32OLkr6Wv3dS&#10;7JW3T/gJFceHXgygeW+tyo+dQrOonOtzVQrcJkSGARNOwPAdtD0ii715MJyIhVyt2e9j5AvvemqF&#10;nb1fPFcc3/nmiSqqJ8Ud5xojT2GvytSqpml+cdRhmIQTMA6qJ/rpqQWJXiItqNjgcVAqjg/9NKC+&#10;OLUaELfxGX6sJJ4hiLDN1CoYIOEEjMPaI7HoFNsM9qNWg8ehMT70CbPl4rxSRdPOlT1RbXWk/wRD&#10;EBOthG0wMMIJGIdnytZ7qUaJOH+nsugJlceHDq25a43qiWfzybSNgKJUqBz2LKC4cZecBxz2MKD4&#10;vQOvATpLOAHjYQHWP7ZtVFaxwePQ1KouqbUNIlOtSpBWPsNjz36fAoojn4XcJ6qB+hRQ/GrSFjxO&#10;OAHjcdDGnTf26qmF205N8vhOaLeeWsdpMFs6VmLBVONO/4uYKrOzWwFF1xd172bLhclEPOhWQNH1&#10;hq8fZsuFqTnwBOEEjItwoj8+PvalPMrs3fHfQUyxqdHgcVAi1KxxrX0YwPjQh9SqCGntM/xWQNHV&#10;Rd276OEBjyqfI7Pl4igqE7roQ/TIAJ4gnIBxedXWnTeq+rzGIsR0id2pmlhPrS/Vg6uaWIlgsUZV&#10;wts2mxvfWtR1bTSjYIKNRWXC645tWRJMwAaEEzA+ygq76yaLUQd6AAAMiElEQVSaZR2ucUdZOLGD&#10;GIv5tre/wJ5UrC75HHfuh6zTvSdui9GMkw404S2fga8FE2wrgsHnHWk8+YtgAjYjnIDxUT3RHdex&#10;GChfot6VL1Sz5eLkqWAiFoxvRnas2iakW49eE1uKBXaNO7hVFjtlksdsuSh/Nvyz0jjUp3yMz0A9&#10;JthJVASVz67/SwrcStXU/0XoB2zgRwcLRuk09hpTWXzR/qHln+Ku4g5UTawntg/UOE43I7ozXhYn&#10;71t+ztLc+KjWCNZ43ovoNXK8h74sJQg5FkrQtlVflbghc7yHz/0SRp4KJWB7wgkYp+/VE74M9s98&#10;Mi2LuhdjPw478sVxfa8rPOdQm2Dep1xrNT5nq4/WjADpPMK8k9hK1mZj1FIpcb5myHLe4nFs69jV&#10;eG90RTnfbfU2Sd++Fd91LueT6UmEFMct/zn6Od7rF2tsybxq8doZ02cpI/HDt2/fnGvogPlkernn&#10;yQGfooR3FOaT6WmFO5grr/cR9MQXq98qPPVeXn8XxB20P/f8UkZzfBm2CCoO4/FywwXedSzMShhx&#10;WbaRuFzIEpVht6/lTb5/3dy5lofePwf2RuUEjFepnjjWeKz74kvUma0IrdBrArYUgcL57a1lEVg8&#10;v/WMq9D76tad3asBj42lh+J6vIjHd/Fn7ctbv83LqCD5cqvi5otgDeoRTsC4nc4n03XKEEkS+75P&#10;Wy6nHqWyT3/P1UkweLFQu71YUyVEL8V3odvXr2sZ9kw4AeN2EHtL3U3ukLh7cySUaM+t6hMAADpI&#10;OAGclCaLyhTzRB+EVTnpkYaXVZwIegAAuks4ATyLO8pHoz8S2/tzPpn29bUPXuyJr9UMFQCAFvzD&#10;QQSapnkT+/FhiDR9BQDoOOEEsHIW+/JhMDTBBADoB+EEsHKgMSZDEmGbqgkAgB4QTgC3/RzNGWEI&#10;zqOnCgAAHSecAO66sL2DvptPpsell4oTCQDQD8IJ4K5nSuHps5jOceYkAgD0h3ACuM+buPMMfXRh&#10;OwcAQL8IJ4CHlOkdLx0d+mQ+mZamri+cNACAfhFOAA/5vr1D/wn6IsaGvnfCAAD6RzgBPOaFvfv0&#10;QfSZ0CsFAKCnhBPAU97OJ9MTR4muiuoefSYAAHrsRycPWMNv88n0arZcXPb4YGW+9nW2Glwn3vn/&#10;kvRz23KmzwQAQL/98O3bN6cQOmA+mZbF86sOn4ubpmkOZ8vFVQdeS6/MJ9N1Pmg/zZaLw7Efq01F&#10;A8yu95l43fNgDwCgOts6gHVpkEmnxLhbDTABAAZAOAFsopTOXwooyBZjbv9wIgAAhkE4AWzKBA9S&#10;RTBhmwQAwIAIJ4BtlAkexjaydzEy9NJkDgCAYRFOANsSULBXRoYCAAyXcALYhYCCvYhg4tLIUACA&#10;YRJOALsSUFCVYAIAYPiEE0AbBBRUIZgAABgH4QTQFgEFrRJMAACMh3ACaJOAglbEuNAvggkAgHEQ&#10;TgBt+x5QxF1v2FgEE8aFAgCMiHACqOFtWVwKKNjUfDI9FkwAAIyPcAKopZTjX8VdcHjSfDI9aZrm&#10;D8EEAMD4CCeAmg6iguLIUeYx0avkNwcJAGCchBNAbeUu+L/irjj8Rdn6M59Mr2IrEAAAIyWcAPbl&#10;t/lkeqEPBSvzyfTQRA4AABrhBLBnb/ShoPlff4k/9ZcAAKARTgAJSh+Kf9vmMU6xjeNSfwkAAG4T&#10;TgBZbPMYmWiMWrZxvBr7sQAA4K+EE0Cmss3ji2kewxbVEmelMaptHAAA3Ec4AWRbTfNQRTFA0fSy&#10;TOP4eezHAgCAhwkngK5YVVEcOyP9F9USF9H08mDsxwMAgMcJJ4AuKVUUf5SGiSZ69Fc0O/0SgRMA&#10;ADzpR4cI6KBXMdHj96ZpTmfLxVcnqftiC0fpLfFi7McCAIDNqJwAuuzn2Oph7GiHzSfT5/PJ9Dy2&#10;cAgmAADYmHAC6LpnMXZUP4qOuTWFY9k0zduxHw8AALYnnAD64iD6UQgpkkUocRp9JUzhAABgZ8IJ&#10;oG+EFEnuhBLvo6oFAAB2piEm0FerkKIslsvjQuPMOkpPiTjGtm4AAFCFygmg776HFNE48ywW0rRg&#10;PpkelbGuekoAAFCbyglgKJ5F/4Of55Ppx6ZpzmfLxYWzu5kId47jcdCn1w4AQH8JJ4AhelMe88n0&#10;poQUEVRcOdMPi/4dR3HsAABgr4QTwJDdrqa4Ln0pBBX/U7ZtRCBxpLklAACZhBPAWBzcE1SUJpqX&#10;YzkAZdrGrTDiUCABAEBXCCeAMbodVJStH5erx9CqKuaT6WEEESWQeNGBlwQAAH8jnADG7tmqR0Xz&#10;n8X87bDiqk+VFdHM8mWEEeWvrzrwsgAA4EnCCYC/uhtWlL98LqNKS1gRocXX7AqLqIh4Ho9VGGGb&#10;BgAAvSScAHjai3iUwOJ987/Q4jpCi9XjawQY321TdRHVD8/jH3+K0KGJv/4khAAAYIiEEwDbO4jH&#10;vdsnIsBY16v5ZPrNuQAAYIz+4awDAAAAmYQTAAAAQCrhBAAAAJBKOAEAAACkEk4AAAAAqYQTAAAA&#10;QCrhBAAAAJBKOAEAAACkEk4AAAAAqYQTAAAAQCrhBAAAAJBKOAEAAACkEk4AAAAAqYQTAAAAQKof&#10;HX7ojPOmaS6dDhicL04pAMDjfvj27ZtDBAAAAKSxrQMAAABIJZwAAAAAUgknAAAAgFTCCQAAACCV&#10;cAIAAABIJZwAAAAAUgknAAAAgFTCCQAAACCVcAIAAABIJZwAAAAAUgknAAAAgFTCCQAAACCVcAIA&#10;AABIJZwAAAAAUgknAAAAgFTCCQAAACCVcAIAAABIJZwAAAAAUgknAAAAgFTCCQAAACCVcAIAAABI&#10;JZwAAAAAUgknAAAAgFTCCQAAACCVcAIAAABIJZwAAAAAUgknAAAAgFTCCQAAACCVcAIAAABIJZwA&#10;AAAAUgknAAAAgFTCCQAAACCVcAIAAABIJZwAAAAAUgknAAAAgFTCCQAAACCVcAIAAABIJZwAAAAA&#10;UgknAAAAgFTCCQAAACCVcAIAAABIJZwAAAAAUgknAAAAgFTCCQAAACCVcAIAAABIJZwAAAAAUgkn&#10;AAAAgFTCCQAAACCVcAIAAABIJZwAAAAAUgknAAAAgFTCCQAAACCVcAIAAABIJZwAAAAAUgknAAAA&#10;gFTCCQAAACCVcAIAAABIJZwAAAAAUgknAAAAgFTCCQAAACCVcAIAAABIJZwAAAAAUgknAAAAgFTC&#10;CQAAACCVcAIAAABIJZwAAAAAUgknAAAAgFTCCQAAACCVcAIAAABIJZwAAAAAUgknAAAAgFTCCQAA&#10;ACCVcAIAAABIJZwAAAAAUgknAAAAgFTCCQAAACCVcAIAAABIJZwAAAAAUgknAAAAgFTCCQAAACCV&#10;cAIAAABIJZwAAAAAUgknAAAAgFTCCQAAACCVcAIAAABIJZwAAAAAUgknAAAAgFTCCQAAACCVcAIA&#10;AABIJZwAAAAAUgknAAAAgFTCCQAAACCVcAIAAABIJZwAAAAAUgknAAAAgFTCCQAAACCVcAIAAABI&#10;JZwAAAAAUgknAAAAgFTCCQAAACCVcAIAAABIJZwAAAAAUgknAAAAgFTCCQAAACCVcAIAAABIJZwA&#10;AAAAUgknAAAAgFTCCQAAACCVcAIAAABIJZwAAAAAUgknAAAAgFTCCQAAACCVcAIAAABIJZwAAAAA&#10;UgknAAAAgFTCCQAAACCVcAIAAABIJZwAAAAAUgknAAAAgFTCCQAAACCVcAIAAABIJZwAAAAAUgkn&#10;AAAAgFTCCQAAACCVcAIAAABIJZwAAAAAUgknAAAAgFTCCQAAACCVcAIAAABIJZwAAAAAUgknAAAA&#10;gFTCCQAAACCVcAIAAABIJZwAAAAAUgknAAAAgFTCCQAAACCVcAIAAABIJZwAAAAAUgknAAAAgFTC&#10;CQAAACCVcAIAAABIJZwAAAAAUgknAAAAgFTCCQAAACCVcAIAAABIJZwAAAAAUgknAAAAgFTCCQAA&#10;ACCVcAIAAABIJZwAAAAAUgknAAAAgFTCCQAAACCVcAIAAABIJZwAAAAAUgknAAAAgFTCCQAAACCV&#10;cAIAAABIJZwAAAAAUgknAAAAgFTCCQAAACCVcAIAAABIJZwAAAAAUgknAAAAgFTCCQAAACCVcAIA&#10;AABIJZwAAAAAUgknAAAAgFTCCQAAACCVcAIAAABIJZwAAAAAUgknAAAAgFTCCQAAACCVcAIAAABI&#10;JZwAAAAAUgknAAAAgFTCCQAAACCVcAIAAABIJZwAAAAAUgknAAAAgFTCCQAAACCVcAIAAADI0zTN&#10;/wehQpu4/yybiAAAAABJRU5ErkJgglBLAwQKAAAAAAAAACEAaAotY55fAACeXwAAFAAAAGRycy9t&#10;ZWRpYS9pbWFnZTIucG5niVBORw0KGgoAAAANSUhEUgAAARMAAAA6CAYAAACTfb3yAAAAAXNSR0IA&#10;rs4c6QAAAARnQU1BAACxjwv8YQUAAAAJcEhZcwAADsMAAA7DAcdvqGQAAF8zSURBVHhe7b0HgFXV&#10;tT7+3TL33ukdmKEOMHRUFMGKiljAgmKLMdZoYpKXbnqPSUw1T5O8RBNNosaoiQUUC2JDsaEgIHWo&#10;MzAMw/R+57b/96197sxgwNSfL3l/1sy555y911577bXXXnutffa515ci4BAcgkNwCP5J8Hvnfw0c&#10;1CwxI52ns+xXH64luEue+5IPwSE4BP9R8Lcbk4Fj/h2Qzuo/3B+Q5GfCbIdukyle+xJ2LYdIyS4z&#10;aWkOn9eH4BAcgv84+KfDHGcSfPyTEdBB+5Ti4ZOBkHHww+c7sM1SWTLgXRGPfylfnJ8BpvkM5xAc&#10;gkPwnwH/mDEx++EVS5f29Q9+UUzfdSZT2NbUiigTAzQqSeLFaWSG5WRiaGZI9oZAU+RnvkrRe3G0&#10;g8o4BIfgEPyHwN9sTITUZy544wUpTJQ/Aezo6MVNjyzDJcdPxeyKwYgxLYOeSmsvcPFvl2JZfS/y&#10;MnMRzwgw1YdJBVn49YIpmJSb4SIdejLmpfA/4fc7w3IIDsEh+I+Bf2ABlqNdngONiLwMDfn2eArX&#10;3/Usbl9ahc/88RXsbu+hIRFqDPkhH66ZPQ3JQCbqkY0mXw5aggV4uSmAL72wg56LSLlwJ0WDkqIh&#10;8acOGZJDcAj+0+BvNiZueMuF0MFPnrSywaAEn7v3BTy1ajdQWobVu6P40sNvIC4kH0OVZBKXVJbi&#10;yyeNAqKtSqXxoAXJDmHR9i784K09SuG/PJYAqdvKieEdgkNwCP5z4O/0TGRSONQ51v2e83DTopdx&#10;23NvA5nZ9C5oWnLDuJuG5dblm5lLc+N5GTccNxrnjSsBuhj3IGgmA5lZ+MkbDXiwut1wAmTHT9ry&#10;UNJGS6ArF1b1BVcG7slPwstxy78OJ+ldEyxzYKmDgIeSrsGKDbjvS7CUvtT3Hvoq7mPIA7W6n6//&#10;RQ4Pwb8j2BhIj4q07ng6Ynk8vNt+eAeOW+A8KPztxsQjJs8hTf83L63H1x95k15GHo0LvQoeZjpC&#10;Edz41Nt4oaaRFsKPBMtlM5T53hnjMbaQxXtpUGQwaGu6Unn46st1WN8tI0PQ42PzeeSfqE7+26F6&#10;Rd0NZTXL5fPTDqbQC7Ikl8N73YieSz8oKI80kvSnkqrMEee/ZTArwSSPpsAu+u7eM7B2iS99mKRN&#10;2n3Q15mSB//kNb73XB6CfwuQDth4le5LG3jqGyJScAemS8pPSpeEr60caa1J65lOPIuAjoPA3/40&#10;x9BIyB7z+vDY2h14/y2L0e7LoYcRMsPgy6Ax8YeQDGYA8TiOKAtj8YdnozzCNP7R78BDO1pw2SMb&#10;0ZPFcsEsRjc0QvFenDcqhLtPHYmcVJxNkOcykC01xJ1svYY39ijZUHQtPyfN2zshwT+3DiN5HAwk&#10;xCSPgK32vBPRq9MeebtbrfM4eBei/2JQN6rWADWirjeOhmhctto6X1yXZ0WQFZQ3aCYfCTZYnp5x&#10;+N6xeQj+LUDjQtqiKSXIK+pCgveap3ld19OL7kQCI7IzXVIybuGGSsSp53u7etASp3HhmPLTgGRS&#10;r4Znhd1a6EEG0t/+NMewyBIJrdjZgPk/eAB7OkmAXglkEPwaaKyEhsUfyKBByQS623DFzDLcsWCm&#10;NceIkLlvvroD33q1iSFRAb0YNpb4iMbw9aMK8a3DGAoRT098NBDkwbiwh4aKBiHJQey3JruGC9PP&#10;xnew4c81tNMLIkla2RhZEcaxJbkoDbsB9m7WxAk+hcaeBFbUtyFK4QVYnwxxFtNnDM5DXoYebQvL&#10;eQFmTw5O8l8O1gfWLuCbL+/Er9+sgz8ryxyw7EQnfnnORJxank88qQ4T1V4r8x4yeQj+zUAKoInQ&#10;KU4PdeOnb+3Dfasb0EllnjMqG189vhzDNUZMq535+cijq7CwJoZwOBvx3iimDwrgnvMOR55ZngOD&#10;K/1XgQzR1Zch2dLUgatveRh7mhiWRMJMizKrF5kcdZWDc2nWeE+G/Vo/yc7FXSv24fY3d5EG1dvC&#10;lAQ+e8wonFVBz6S7k7Yi5AZlOAs3r+nCorouU/64L24GQRvglO82xTnBOHDXargMTgMt6TWLNuOi&#10;hdW4eNFOHtW48uHNqGrpFgZx0uUODD4KluYLG5pacdWf38LFj1bjkkW7cfEjNbj6sXXYFlVoRoHZ&#10;QPXAjNx7B7IJlIxd7/OFUJvKxa5UDmqT2ahK5qEd9BAJ6idDpny04/i95fIQ/NuAqbybdKUN0vBb&#10;V+/FV17YjbW9mdgWz8Xta1tww7NVaEt4Wk1kXdUlMlBP3arhVLpHepbMpKf77mPobzYmPrpALT0x&#10;XHvLQqzb2QJ/doQDi0Ncrn93Kz53+mQ8+6nTcMrwIqQ6GKo47ukmZOFrS9bj+dpWo6HYjCYHN59a&#10;gfF0alI9VPVUhHlBdAQiuOH1JmzujNuw8NNUyBOwDWyqx9KYIOJmZBQ4OVOZYkO7AwWIZ+ShM5KN&#10;3lAOujJosGxQCf5KUz20LuI3hwsQCxWiO5SNKGl1ZWSbR8RaeDiPyTmR/xvD1LU3pLO8Qd0GUsjk&#10;ZcRyBJKpk5Etdr+7DhyC/6NgKmA6Sz2gXrfz8vEqTtbUa4TijCA4QWZn4amaBDa0aZIigqcsGRoP&#10;WjbwS890L2LeIDkISNveHcy39iNKxfzoLxfihdXb4MslMxxU5ml0dOHKkybgS2dNxbDMIH504XQM&#10;zmcxeijC8YWCaIpm4IuPrccehjI+DQDSHJeTgZtOGYEcfzdxGcqonpAfVW1hfHFFPVpSDDNIIYkY&#10;vRReaLSnR4Xd61rrMDpr8dePoE9b5dy9fH+FVn3tf9dxrzKOdlB0Uu6RNugdMdBEmNcKeRwPQqXn&#10;ZZ6MOHyvwWuQrKy8v7Th4NkWoQ1o5gyNk8BAT+oQ/P8MtFLpPFnpQpAqHpfKclL3JcLMzuC1Tc/U&#10;77TuOE/G9Ed6pRjagAX/iiIdwJh4he2kAWV3+M4Dz+OPT78F5OQySU9IWGlXB848bChuvexURGS5&#10;iH5UeSFuOn8a/NF2RjRiMA5fJILXdsfwrWe2ObJGM4Xzh+fjU0fR8vS2MY0DQy2IZOLh2iRu2djC&#10;NGdQXPMEzs46GjIUWllxeTIr5j3YQgubRX5iAT8NkdeAv2Y2PUMloxEwA6qDZWnUtCM3LWoLGhTe&#10;GFlHO43tIH2llXEdfwlKG/DwmsBrI6IPysErNBDDgWc8dKX2+HVNCaXcorGlGXgXbFOSBtGtORHS&#10;zFg9OvcnORgg3zR4N6JglwMyB+Kp5H7l3hUGymZ/gv136db3t9k9SRCGjnR+ukx/SYN33Dp80Tog&#10;NkEpafo699N3cKC0AVT6LvfHUXI/1gD8NFjSwdL/ChDHoXm89ZVxGfLcA5wY0zvL5b0uGJMJ9HAC&#10;740jmeDk296JOcMzMa5AOtSve5oqbUwEiMOzaP012A/DKYSoSeiWQPDhz69uxPfuWUpDwriE99r5&#10;murqwuEVhbjtQ2cgL4OegdqTYsW8uHLaSFx33DiGPx2818IpM7Mz8ZtVdfjNmt1Gw43XFG44sgxn&#10;jcwiboKprJeeAEJ5uPWtZjy9r5M2IYMCsSJkx1lRHe5pjgaSa4I8FLtP8t5mbBaiYeh/w2f/Tv5L&#10;cIZBgzypQWrGRZXyMONhwvCwZOJUg4TPvKTq49lTdtc2HfpgpxkvvLQremdM12Kyk7bS3F4Z9yH5&#10;igvd6NMryzJ2bQfba5figxeBHhaj/FyWgeWTlimFaHrlrH1CJK/m3DDN1SHeRUPXShRmWo48Geia&#10;2Mzre1iuPJu9NANKBkLz0nUcCKztOrtD3meSNF0LRb+/sKaLpPqAtynpHVO8mi3XHSrj4didAzt7&#10;Nw5T5YmnG4HVo3P/yfK9gu7kZRJcvZ5MRIR6Jl4dBnOtDa5fLdEy+i68z34QaccK6+SVtMA0waPp&#10;Pl373JiUvqXzXa776JdIP02CktjXEo1AWB87vAzfPWEQpud1YkpuJ66dlIUfnVKBPE6YKdMnx43p&#10;gclCSwyOv78G+xkT23RmSSnO6Lymy7+9vhVf/NXD7NAwfEFaOSlitBfDiiP49fVzMSIv03TJJ+3V&#10;UxmW0cD+1rwjMGNEPlI9HEwBMhKMIRHOxNef24nXGztIxwk9n9g/PK4cY7PYVHkyHEh+5jX5cvGt&#10;VU1oZAhkYALkdVoy7wmoYelucjBQYPKGJG+1xVlytUkGjyXMyDlZanHX4QtLBlBkee0d2ldjKF55&#10;lZOY3WKv48HIW57X4Qrp1EfK55Gg3FwtBCm50o2+zKnWeZRrQ5Nn8S1qqs1xZfGxaLMuh6NSIkEO&#10;1CdUZKNvRd1OIDPtko+KMsXhqw95kT7eAV5vmrGzbPLlpxKrzyXHvvQ+cK12V+7TBbdMNdmJosrq&#10;5Hh3MkvjO/NjshbHEpfwdDbwKjRZuXyFzG6y8oyD4To+TVZ9h8Jrq41n1iGDzjvdx0jI0tSHkr3O&#10;nh4Y6N5whK9+dHmurepPbZEQpXQZ1yvGCq+Vqja7XPVx2hAIy/VBymYUr38twYcIKXx5ehmevGQK&#10;nrhkMn512liMirCsiojPPsE4yn8PpPtpP1D1piiEr//2SWytaYEvK5NeNZuXTCIj1YX/vmoOjh5W&#10;bA0WEfoQ+OGSN/B6LcMTXg8OB3DrRdNRGuGMpeUTiYEeTF00hM88uQ1NMQmTomcjJuUGcePxpcjS&#10;Ogvv5ZprkWj5Pj9+taGZ5NRIj8Z7CqxPCsbY0j2JErC1uuThho/uJQHhOpz+cEv37GgbYNrtojTi&#10;avuwiiibbXPSlvE21XUDytrshqxSHbIKOXBp4o30k1oM93YVG7CMZOgVs1S71gDhwBUbXqbokDsP&#10;3FA0hfJw7dKshXhxZdx1mhfV6trgNMGjcRAwGdhEpcMSeHblDKzd6TqcEbMBJ0bELU/yVGVoVUTG&#10;2Q1nQR9BuzMgLUnX3v/irfomybqd0Uvj6Zon73AnXahetkYJ6QyjL9C912oVtxmckyl1QGg0M0zz&#10;JKsEEUkXFRhRx71be1N4zWs9VeG/UkyeTHOcM1n9oXJ269L2O+mDstRfn0jIly51mMw8JoqDfgzT&#10;9ge788Cj9Y8CDafV4ICXZiMpRDH04PL1eN+3fod4Zg4QDpFP2rXuLnzmghn4yRVzDN+ETZa+8cQa&#10;fPu+5TjxiGFY+LF5KAyJaR9+uXIHPvFIFRLZuUiFKfAAj2gMXzphCL53zHCSUGep3gA+/0YDbt5I&#10;dmhcNBbUF6OCHXjkzHIczoAvlfK+64QClYD7XDH+b2vvxrQHdqAtxZiQ9MRbRqoXz50/AseXMIyy&#10;ITOwNwdCWgQ+PLunCec8tANdmYW8Z3rCj8FoxeJLx+OonAh2dXTjzxtr0ePPQIgdnUzGcERZEWYP&#10;K7DOUgiocumanFOuAeAG2eM7mrG2sRkZ/iASsRhOKMvD8cNLiUg8DWAb6X6sbonisS37sKEpidZk&#10;HCHSraBczh+bj+MH5eFzr9fjx683wh/JZliWQDDViofnVeLssmzXHPbLFvG6aS/ztDgNe5v7sCLK&#10;h9BAj++edXvxYl0MvYkUxmX5cd1hxRivfAmeiqtRouESJb2V9e14dlczdnYF0MYEre7nh4Hx+cBp&#10;o0oxIdc9ljZX3xT6L0ETjw0wk5EfNb0JPLetEWuaerGPNKPkKSuUgcFZcZxaVoDjh+Yi03DlaWnQ&#10;9UvVQlm9+8XUXbEElu9owFsN3ajrCaMrnkBOhg9l4SSOHZyD4+ghF3LwiANbkPSMo/WL7snv8j2t&#10;WLarBX4a+hwOsvPHl6M84uprosf85LYmvEL6TZ2WBIn5dPJ3yohC28ildqvv3QSjBO8QkEwTJ+Ln&#10;dzRheX0H9vYEkWR7c0h/WFYMs8oKMWNYHqSlcvP1OF+7yZ3RFxm1nkRImtziDUYLz9S0orotjLZY&#10;FBGGKMXsthmDIuzjIpRYW42U0ZAhdrylUE2deGRjHboDenmFHlQsidnDC3AMeXAM27SGixeuw0O7&#10;Kd9MdjLH68ziAJ64YDQKHekDwn7GRFey3BJIJzto1iduxcqqPfDn5iIZorJEfZg4vBDP3nQFhuSE&#10;ic9Gksk/ra3GZb98BrFwAdDbhU+eNgE/Pu8oc740hD+8aBV+s4oeRl4R+98pW04gjoUXTMTsQewV&#10;azWwh97K3Cfqsbqb3cM22Kze2YmPVAZx64xBCHLg2izG4z0zJixW6m/A45dMxfTsTNR29+Lke9ai&#10;qo3ZAa2IJ1ES6cV954/nAKCcmGzrouLB9Mqpgv7+Z10DPv1MNXrTfPf2sFwlLhlbSjI0QFTkRiru&#10;91/dhd9u6ERjBwkF2bXaUawejvcih8374JTBHEDAg/TafMFsU75wsgMPnD0G55aprY7+kzVNmHvf&#10;ZsqSkwHDzbljMvHIBeOxibL6yBPVWF5LTzBDQ4G8UMluP3MIrmNMnUz2kpeQUXl4ewN+uZoDqS6J&#10;zh5Was8MNQMrVwMzhkE5GThzeBY+Pm0Iphf312/AS0kgfSs57KFu/eKtOjywqRVVzaQp70pP+cwT&#10;czRD9GKPL4ngv44ooQEtsOJ61UG2xZHy6Kzcgz9u6cT25h6zgSDfDoF10jgp8p5SmInLx2fhg0cM&#10;QoHqYbhh3g4NPE0ly4Tx9Zd34MZl9Rw81MeeHnz+2CL8YFYF7q9qxk9WNGBFU4+IEpc8WtOTiAR8&#10;mFeRh5tOGUxjnOHCfTN+DmQ4k9TV323ax/buw6oGGgl7Ssj2WvjJttMohkNBnDg4hI8dXop5ows4&#10;8Th5maHjpykhx8KTu9rwPyvrqaOdHJ/ESVL/OJ7M8Mcpm0AS40sC+NDUfHxschknO+EkkKDhSJvi&#10;Z2saMPf+KvTq8bAa0pXAN04qxTePHe7qoaFVNHbRwrdpTCi8v8OY7J/F2Sz9+v+9z67EyvXb4cvU&#10;TEZmqcz+VA++8v4TzJDEKCgJbntTNz5/90uMEclwBpnJysUtz2/Gn97aanRkGb91xmQcM5R0ei3e&#10;YX8E0ZEI4TvLq83qS0Mk5DIq6mcOz0JGjB2nx1YSRiiMB6ujWN8pBtQB/2+hXxXSwFmWyu7kkkJ5&#10;ZgjXzaDgZVzz2SGFBWhIZeHuNfus6/36NBfeeU/yUdSR7WzL7zY2oTeYS8+riAM8DzNHFeOUCnol&#10;FK6fFqg2msA1j23Fj99sQaNkniuPMM8ZkyDrCxeiI0X5vtWOh7ZpvwAHvBasWUsgroVqdSdlZsA0&#10;KW0WXQdOBsgvxM6eDLzRHsXHn9yB5XXEyyF99W8kQkOfiaJ8t1PFzwHTyewvvrwHly7egaW1cXTS&#10;K9WTPISlwKRLDwJhtj+nEPWJDNy1vhtnP1KNe7dw0khLMc0KwY0PH9a3RTnrbcR3X2lAVbv4kzzU&#10;TtKVN5vBerIKqOwRPFeXwPsfr8EXX9qODhoOkXWUfVjZ2IMLH9yC777Wgm0dnHMjNP7ZnMzCLB8U&#10;LfGbhURmhF6eDze80IT3L67CNu1rYjVaY9IXcmmwCzJULp+yFi8F+XhiXxIfX1GLK5fUYkUzcdTW&#10;DB2UV5g809Puoaf9EA3Z1ZRRbZRjR4aEDXVtdbRvenMXrn1qL1Y2MdyI0NBGyGOQZ/WpBjTbGmWb&#10;l+5JYsHinfj5ymr2G0cc2XQGR5SC+MGaPVjwaDUere5Fp/ZPZaqtzJdxy5AcObmzLze2hvCZ5+rw&#10;iWc0sbK4HgNTd93ES2o0psEc1ptNHVR/5oY5n6geAXEc2j8ETpIeKNiQPNq74/ifB19wMy8T1C50&#10;9eDkw0fiwmPGm8DUYKV/86FXsGNvBw2JNp1LsZMIc1YJawYQkLlyhkjfP3MSigO9NBo2TxGfylLT&#10;iztsTUTVyAInMH9kHk4op6BtMxtpcOas7w3hoa2ekmrGP2iLiS/BiQ8OaC0u6klTX95BgXTt0KZe&#10;0RD9NP80CexU53IKJ4ULKoswip2AhMwHM6hkS2pj2NKle4FTKDu8lJd2t2LNPhpJ27bMttHLeP+E&#10;YgzSLXnuofH4wrIdWLSjlx1MpZbh1FQXjWJEMIpji2M4Mq8L+X49IYshFafx1oxkvcA+ojGydRLV&#10;aPz7ENfajGklw8NAFBwfuPGl3Vi2j+nZHDzy9KIsw7BAM2RplheqkJdvvFqLH65o5KAu5oRCXHqS&#10;iHailLPpYXm9OCyrB/kJtoczm0Tlo8u0NxbC9Ut34E875LaJkPTBSUCs7KKx/ODj2/ASvRzkZsEn&#10;g6QZtqcLI0LdOCo3iolZUYT1Iqhe/ORgiQYieGVXB3o5XaZ7cH1nLz7w5Ba8XM/2Z3NgyVtKRG07&#10;QkWkA4cVdqMioxO+nm7zprXXCbkRPLEjgeue3Ep9YlhIajZBeMbE9S8/aGQ0ONc2p/BzGu2ownL2&#10;Tqm/G+Mze1CCdtIkXRY1p4F0X95D3Dd3W0s1aG33NxGepgfx/Vf30Yhkw8cxIG8mK9GJGaVRzBma&#10;xHFFMRQzhLY36VmNbeiUUWVZTUSuEh9uXduAL9Fr6g6QThaNGSfgTPIwoyCG80dEMK/Mj5FsN7o5&#10;WSuepcG6bV0rvreijjrhwpk0mBSVYGtqbKvWYawetZ7nPmSX9vfAwHps0AheXLMJazbWkKlsIkjR&#10;aBspi09fMAthhRhyyfn32KptuGv5es5q7FAxl6R0uzvwpTOmYsFhFdY3WlFWpHrSsHx89oRRFFw7&#10;G8hGiFe63z+j27a2g0JQGhM5j+L6cdkIQcEprb0GFGPAB3ZGsatXOPux/JdAuuJO2pvwhfGdFfW4&#10;4aUafJKD6FP0hA54vFTN/F244cVaurRNiDN0cPyInmaY/bekV2QFcU4FO13KSvBxdtjTEcPC9bW8&#10;kwy1eCkunG8iuJ8ufTTOPFnrmA8T8vyYP46zg/Ip0weqmnDPhhbOFlIm1kbFyku042sz87D4onF4&#10;5PxxePSisXhw/hicNyoMf6yLciQtmw35LyNrngkPyZbgVgV4nyQ/9FL2UWefrKarrc6Md2F8XgzH&#10;DopiUmY3ZhYmMCybg5vw4I5G3Mp+0e5IP71NPfHPYWz+5aPy8OSFY/DohWPx6MXj8ND5I3HJaNLv&#10;pnFT33NQt6dy8JXna1DVIyNj2kN23HrRTa/uxKv15Ckrx3RNex1GhaK49aQSPHVxJRaynYsvGYv7&#10;zy7npBJEINqGMhqZ784Zi6KwGpVClAbgG8t2QnMQGFrYxMHJ78j8JO6ZOxxPXTQBixfwuGQ8bju1&#10;DBPZthTDSbNmWVl4ll7uD+hxiCsnLX16IOOiw/qEsqDHNTIzhh8dW8x2V2Lx+yrxxEXjcf1Ues/a&#10;R6XwjHSQGcA9m1qwWZOJJlEadooad7y5Cx3alxygJiQSbEscd5wxDI8ztH343DFYtGAsHjt/LD5x&#10;eA7GB3vwkUl5uGLyYFav+qkDJP1KYye+8QoNVSif8wu1iZPL2HAUd88biscYst43bxT+fE4F2zwR&#10;H5xET6NHhlw85eFXDCWX1WsPl/7VLgd9T5XSno+n6/3m+h+D/UorbJH6/Xbh80hytvLRhbYUxpAz&#10;J43AmTIQwmPHaJHrJ4++zhsqJnkzd5sNnTe1HJ+bPdHwREtxqRanNEt9+OihmEWjohhMoMm3pjOA&#10;X61tIi5Z0WBgoTOHZuO4UhKN9ZI0cWlMqjqCeK1eg9fhOP/mHWAd4D3CpKDijIUfqIriJ6u7cOua&#10;boYHBzmUv5p4b/Xiwe0x9IbdoHJ1cZ62YNyB2iP6Hzh8CIoiGpQxYmlmieCPVd3Yx9hVBqiflxS2&#10;dsXw/C55JZxVNBOy/WdU5GCkvCAC1R2/X88ZKqANgUpjHfFOfPv4wfj20WWYwkE+iApZzhnz1EHZ&#10;+P1ZYxhbk1YPPQ4pHgeUOWwHA3mXqtcOH4p97bj95EF4asFkPLpgEh67ZBLuXTAFI1lPF+ndTiWM&#10;adpl/yRpiDI46//wpCH47jHDcWRBGCMyUvQkgNmDM/HbuRX4wFh6Ut2arSkZhl5VbQH8Ye1eVWw6&#10;JYGtbIniD5s5QWhmpf7IQA0NJ3DH2aPw8cmlmEDDMDQYoEeRgfnDs3DX2WOx8IKxeITHiSWZlJD6&#10;wC2ULtrBwpyI7ElP3IfDiwK4e34lLq3IQ2UkA8OoLxMzg7huQhHpj8aQMGUf98wGQ417N7ZhTRv7&#10;zBTlQMCMRC9OGRLjgB+HG44cQmMVwhh6UtPZ/ltmDcPZYziB0hiazvK/hiHk2n0ujKdVRT09rvVt&#10;5JmG23x7GuNzJuTjfeSxmAYnh2F9MUV8THGE9IZj6fun4gdzRiLMNmnPjXRHD4d//sZetPayI2RI&#10;WF1JsBu/OL0CF4zKQynlJU3NJP3J2QHcMnsY5tGzV12cBdAaj+D+ze4LyewJI0Gf7lG13f5LweQ7&#10;ELbtbcHza+iVZLKzaABsaNKdv+yEKeZB6ecqpDT3v7YJyzbsZudolmHBXj+Kgkl865wjkEWqhkeO&#10;1V86JIkiDohPnlCBDD25sHCHOLTqj7Bz32yWdyJMhiY8nTWUcSXduYTCHx7xRArP13X0ycBovgPM&#10;4kpQxpDWf6gwCnMUWyoel6t5wINdwhO0ep8RZnHOo9JdAY2kqbHNWKpXTxaSmEalOr2csw7DhIRW&#10;XOlKr29J4pXdtjJrPNtXFlDEj9U0o1rKq1mLM1RJZhfeN7XY6Iniqn2dWKEXHBnnmzGJpnBMURhX&#10;TS1le9gWOX2qV9esiuqCymKpkV6q1OwSlPNxEBDfJKB9KZRnViyJn540AteNL8HIEA0L8yvCKYym&#10;YSPXeLOhB8saSEzxveQZpTs+JICrJ4pftlwsyKugeyx2aBpww7GDMTibjNGwGoOU+cObmhn2sA+8&#10;HluyrRmtUQ5osWN0OzkL52L2INVDyjooL8OmruTx6qyyXMwocvnuWQTwwBaGXtQFH2Uu6tLNjx5Z&#10;RO+K18Szg32lIFf8HluchWunkPfeLlZLl54TTF23Hws3NTD/IMCKfMkoPnRECQ7TUyremzETk5ws&#10;pCpnVJAvP9urES6rS1Wua6PRMkgyoqF2q29oFFz478deeuDyWKxPbCFXfDqmh1H3cql0KfMiFXoE&#10;saalG0uqqRdar6Hnr1dULh5fjNOH8N5Ao1Pl1VYflHrdtBJEZKl1BDOxorYX7dYPA8H1iQFZGXD3&#10;T8H+dRDWbNqJBr1pmxFiW9m55GnksGIsmDXV8vUYVxbzgZc3cMxIrBSWjEBPDB8+ZQqmlxcxRWkO&#10;V1/RKBc7SeFJqGeOKsDJwzQIORBkKIIp1MYCuG9js9coFiScNCwHpRnsBHubkUcogOV7E2j2FmzT&#10;eAPB+GB6nwmjthf5ezEoyCPQjUH+6EGOGAYHu3i0IZ/GI73Byw7jnTTT1bFNytFQvmhyAZ0mdRzb&#10;wXBOa4R3r6vT0DXQT3x0UfH/tL6Rbirddo2+aC9OpQyOLuAw1MgkLN/divYoCwepWjKE9MjOHVvE&#10;kE+VUtqyTbyy3xzyO+oJvWSh8uZtKM+p6YFBpXnEYpgzMgMXjXNPqrTord22aY9QOM9srUO0Wzds&#10;oSrmDH3J6Hx7iVDmX2sLmuPN6Ikf9unkvDBOHMb2aJ+Q+Nc7Vl0+bGxwMzUDMjxPY6LZyNVHY5GV&#10;woKxBZYvcIGQjB5rUYihuklKnKRkrAnawPjMLk0QEdfXnLAqc7txZoWCY4LJQeXFo0o6OI+yzM0S&#10;PQ5WyY/h2Ct728jXwUH7dwLe+wlu+4N79OusIVDGScjMm8J7E0oArZSvg6Q9ms6T6ZABkuHgRPH4&#10;ll5cs3Qrlu5ttyBeehzwwmJNFCnWJ6/B6ZoPa/Qould1CkdeXgyTykvthb1mir6F+M0cHy08mmmg&#10;W1lVQU4EhfTOrPnkq6a1E1vb1FLHtz59tl4ihH8t/IUxeWP9JlpxKaYGDRtBl/zEKSMxmEwKZDHf&#10;qm7AS2/vpMWUy0rGEjGUFQZx1axKw5Gq2RZ4Hpo/dCnl08JeFlvzoSMHISBFTNIYKdYOh7G0Lord&#10;VBbXyBQVNIijC3mt9weUxBllZ0cSW1qloBKJEt8J6XTyRFBn33JyOV48bzSe5rGEMf6Bj1HMr8Qy&#10;xq/fn1WEAGNsfd2QhRA8tGnLxZXscCq52qfr00YW4KTyMOUlJWJ+ZiaerYlhZXNaTVN4Y1833V8p&#10;cIZMLKUXw4JK1qFsr0O3tJAe3VKz3Mk4AhlJTBwkc8V8eThWt+pVKSkWc2RErPvUVoU7RvEAoDaw&#10;jDZU0XhMKky6t4vlfZnh1A3rZx0yDRvayYNCVvHGwRpi86aVMxYnaEjZGpgNWOU79RFHE/P5ae6R&#10;ZBNGNz3Vna0KS322h2RHD/N8EaoL8RgiV+RnYkwhZ3eC7dR0pAhOzqpfg8psj+557OLM36S1GFsU&#10;ZQF6JZMLAhhie5qEr0nMhbk60lCeE4Jsnb6wyzw0lq1r5wDU5cGA8nXeDUH9TxlqQd9etSDoC4PU&#10;N9JLY5SDmU6nA/ZFCY3OHIYitmGT5QNsSDwYxh82RXH2w7uw4KEq/PD13XihvodhLknRsOjRrjMk&#10;Dqrb0iEPw33KNhDIxs9XNOK0h7dhzsKtOOvB7Zj70Dac9sg2zH1wK6+r8Imnq9EoodmWghSao92o&#10;5cS9PwyoRKL2Lv9Z6OtCgbps7VYtTqlDyIyUhYwdN67M8pUuWPhaFTq02MSwxSfr3d2D86eNxLiC&#10;bGc6VI6H4nQNn7Sv4BQ3ieOHlWBsEQ1JgoNOGeyT9e1JbFaoYwl0x/k5tYRxqQmTBdk5CkE3djhX&#10;8kACMJePGfZGjtjgIBtXGCBfYRxWmInDD3pEMJXHuIIIpnDcBJJulk97Orat3XjXegn/RJuHhtiF&#10;muXjVAcNZqI3xehCb/OeZjDh0W0taOtlngYzZ67jaHzmjaCSWbuknqD7LyUX425AZlEJcmzdhmlU&#10;UmG5tRGvYl3pZJ6BbtReDbB3A9XkHG4DGvGUdvaSuhkGgsxSRw9NjQ1WV1ce2cikVyhQ/zkKcs6d&#10;kU2rUB49WZtBjRTlR71p1XfAENq6Yxy4HLlsjsmU3uXQzCAyXcxDOjKz0hd6gWYwla5P15/OiPrQ&#10;QO833ssKSNte/aDuFWTlMVf4PDTgTRZqK8E1CxF6RHlqgyUzn3LvIDvdepJkZf8SkoEeqpwkQhBp&#10;Q5MeO6L6FjsTm/TfyGjbpVehR/Kj04fi2EFM62i3d15TAfKclYOoPxNL9qTwhRVtmEtDcOEjG/Ho&#10;znZru8RjhorQ1KX2y/SzDlYmO7yxuRuv7YpjZV0ML++L4bW6BN7YG8Vre+N4ZU8Ca/fGOLcRUW0j&#10;+70slA7RBXL0TcYDrda/CJwmeKCNatvq2invkDVK7miIsfT0CaMcAqUk9Xh9614Ph0rAQZTJ2Pvi&#10;o8cYhhTOynruoFVA4bjgQBKFbbWfPojKF6Mx8RRSIcKbe/TF0ixnacDwfIVRBOujhH2dXF00LYT0&#10;uR/ST4lMyXVJgfX2jR4jcmBQlpedUDxuhcUv6ZCWG2zp+ty1MzRgOFKIyTRY6JWCs0xGEIs2NqIx&#10;Fkc1jcSjVfW2nmLl4jFcMK4AOSYb0XZPfHo1CG2WE/P6CgSpvFef1ePKDxz4zgxp4VX5aqRLPyD0&#10;8a/YWeUIJnbnYQwsaYqnNQ0B+bMN104ZSEGGjZzZLE1erJtcafvFAa1RmQutKT+FHspSEKUHETev&#10;UyGb8BII0/txVOVNaBiKumuXDdg0D95JkNA6m3lgKuOwVVIp1uEC8qFQyrXKFdZn3NrLK2M6ji7y&#10;or1SBwO9QtG/Tub6SbOehXdKIx3XFTI4vGDyfpLk5VCOnTvPHkNPNIKQ9k51E1dGlaFxQGt1mfTg&#10;aFger/VjwaM78IXlu9CjKl21tvfIJgzSEuVgKorROQwrC2MYl5+w3ccTGClWFqQwvrDXrifm+TAx&#10;K4EJmTFUhLtw1tAwJhZyUvZAE6Ob1FWJ49er7p8GJxkPOjo6sWdfqxkKq4YhxrBBBRhRXmL5Qm/g&#10;LFNd30gcDQA2lq7jiEH5mDDUi389xdNhctGlBkqfG+5W1U/UTk3Fkn2usQ/rGttsWLh7YFBEyqIO&#10;573RoGva4wRwQFAWldC8I6vY8eDgXcoJ12mGV7940n1a2dLzEcHDc4JLopyGYsGkQZSDvCzySGOy&#10;gf7z07VdWL63C5s6hCyvJAlGRZg3pn+doJ8W65Himp+copIHkTBFVv1ORTV45J044yGg/FNhelHM&#10;Nf695AOC8oXAI12eJ10pZHNhm/ep2VO4oslYtVc8MDzqB1efcM3oepIwR1rt1GZDHQjZ1nhBNr2W&#10;HG1Gkw4keNDzaae3xuaQBttBMjYJGTY/yaPGvMIMa70QCZn0hP3a78J8M9wcbL19BsHx4fLc+ygu&#10;cCMd0ZNxMgNFfBLPIn44QF4M80Cgmh1HaZSB2qTa3BoKL3QW2T5SvKeM9BRzQk4G7pk7FovOG4EP&#10;TwxifJAGN96LhPaqyNiy4b5IBuKRbPx4RRP+sLGJ5V1b8mztQ8bZtSbIcPrrs4fj8UsmYPGFOsZg&#10;0cWj8cQF43g90bYOLLx4LM+VWHzReDx50QT8bsFkjNT+oQGG01TAaPa3518BXg84iNIw9Jjl9Crh&#10;9cghxSjSBicPGhkH17dyhHA2tVmCBmdkUTZKtLGJYPIUt+pUS3GQnndsPZVwOA2QTdjqBQHrbOFg&#10;dI6xA4U66m5ruCk40KGJIA0DK/hfAcf7gjF5GByRl8Z7KniCs83D1V30SqgYvmyTlYyuQqKxepxs&#10;WqfDNBHFIV1HXf9SDt0xvf+igaA2y6fTnxqbPvRJSXF2txmXg8P2pv3D4PjR0C+KsP/taQAJsqpW&#10;TqiNthmPA1JVk3dxJO7cmoLrEH1tpvJsqtCsTd5KspwxKcjMQEHI0dRTGIXHVR3dDAldGy2kFg/2&#10;7wy3qpIpMQfR7vQ+TAghkxX9JaVTNrVkML0iIE/Z7AUPeRVmPwmtcX23rxKVwLoY4hVzoHKcvwuo&#10;nn8UXFvUgiQZyqTBP6M8B7+aPQaPX1qJ++eNwEenRlDip0HR42WJWqyFM/H7dU1oN+OdwmBPfm7C&#10;lfNLA9ydxAiGbGPDSYzhZFtJL39MGHaM7bv3Y3TEh3EMJUsClCflrkDSgPXY1YDmDbj8p8Bx6YGI&#10;Wt/ZFWul5SzVdltLcVU2tXVYONTnbSTjGF2S77maaSwHJhLTBklLrqnccldDPgVVoNhcsa8ESQXM&#10;ID1nPPThqPVRlCazY/Z7jft/HTRwUjgiP4LzxpZCOzmNx1AIS7Z34YmdPfBpqzLd0/xwDy4Z6x4H&#10;mxOuZjhRYGg228gQKKU1E8orgS6sqfd2/JKec0tpODh40mGOLWtIFqJDNmyx/B+A/v5y5v6Y0lwS&#10;YyoV2J8IIUnrv3SnZkthCJt4ZF7hhQuZXOi7pp79aO6FZtIEjUc3KgtdmFpKBZqcr7b0sps1WQWw&#10;qz2GVy2sFbABcudtjYI6ojZSL1y4Ka4EKQzLCaNCW/5j9JdkGCiEt1sS2KjH7sIgX06k4sO1R7C5&#10;oQN17TR2GeKNCRyslWxmkVPa/2egrxFwoG+xYdvZptGZPlw8Ihe/mFWBRfNHYxod1ZQeMoixYAZ2&#10;tnRRNm7hempBEHkaoXLTCGrzsl3SC90E2U3OC3eBHvuffbafd0RIel6liwfURWl98oBoA2//GXA1&#10;eBBk6JLp3AVWwFr4n+95JekKe2NxW0yyTha/5D5f73gY7M+WsvcHdrDPaxQz/ekt9ypHOkHG1la7&#10;R4ZzNceLcESJldIQZWcMqGP/6t5zGGDq8L6JhcjWS1fsUA20lmgcLQxDUloA6e3B3BERHFmslX/F&#10;9CxgBV3p6YPzkJHhngrYeo8vC4s2taBRcqaglKa3jiUbFdXGuDV7qKh6kpCWTZ/i/v3QL8YUTh1T&#10;hME5VE4mJtUezoAPbY1ip+0+ditfZMXydZKXsLSmFS/v4WANsb3yPNj2mcVZGF+gb8/Q1nXgjMoy&#10;58TI2JJAIhHB7ze2Ob+GeqBFQQ0Kv83Cak8Ask+79aTMq08LtgsqaAXi3caDbO/eqA/3rt8nKkTj&#10;kBFf9Kzc+6suSL777SZEY6LLQ/JNRjG7ovAfNL8HB9Vo4F1o3ctUnB8Z/LO1IU6YbBZxkji2JAsX&#10;TuYkZBMJG6Q+ZhtDCv8JhzN/cgnTya8LoUNYXNWG57R5k3h+Tjyuvc6oyFPV2pW82O1dCbTRGfAT&#10;wYXGOsQa/+xpnd3+S0FN7YPCnGyUF+fT8ltz2YgUOnucE5m2ZiG6Tf3eoRoQQFOXLKm7NR49Rq0J&#10;7DzNYfJi9HhLOProjiXRqjUCGQulEXlIthb2XL5gH119Lbq5W+Iyhi8Iu7x/B9BMbQuPPB8zKBPH&#10;6zEx5ZWSMmiHnwa4jCQV4QNTyqjawtSs7jozIYvKlOPK8zGliFK1gcO8cBhvtoTww5W1ehPE9ZJn&#10;VNd2xHDlkq1YuqsTiMjdpzx0OCH93WB9ZGWlZklUMJQ4RxuyeruYHqMOh7CpNYFvvFSNOkVWNuOT&#10;F/MY/FjZGsVXXt6F7oAepZOSLCUH82WHDUY2ceJej84anotK7bbjoLbH2ozjF29rwU0r9tijUa3Y&#10;6M9mGUpo6Z5OXPDnKsy7722sbPKe+lGW8yuKTU8UiZlXG8rAnWtb8Ue9D2TF+eEjLzzLX7nl7QY8&#10;uJVS1NuvqpfljqJRP0O/BvcPyuxgIBYNRJb117GuX6ypw4Pb2tBB2VgPEslMhedhbm1Sn4s33qTi&#10;GJ4XoacqI5xCbtCPy/XTL9EOuTksKwObiU8trcGLDTTeoqQ2qd380Dh7qzWGT71YjZPuXo9PL92J&#10;dkUPRLEJzICUZVDTTee5L+ufBLWvD7IzAhhRSmOi5/GOQ7S2d5l1T1dZlJ9DPCq+WX7m+IOopkvu&#10;cPYj54HZQjZGXMtKKs2HNXs70G2P+XTL0mzgtHK9q6J7V9dWfXmEGi6g4mh8lmdaV/ybgDqF/FAW&#10;DFFx3ZRihKitCbO8GhrM605gRpEfx5bpQbIzPOk9ISYKQgEN9EWV9O5i2livzqf8wyFbkLtw0Ubc&#10;9GY9bl69F9c/tx1nP7gBT2xnvnkllKxtYtOC4z8oFzIhJbReoqzlH3x62hCMzY5bfG77PWlgfr+p&#10;E+c9uAk3vbEbd1c12hvQn32xBvMXVuGtFg7eoAYAoSuK80ZGcO5o+e/kTLNiMoExjN8/cXQp/L0c&#10;GJSXzEyCZb7xegvOX7QNv9qwD4/RQN5Nutc+vR0XPL4FLzUGsKYtjE88VYUdXRx0pDchP4RPHklD&#10;EG2n4eIQouFooMt/7VPVuPypbbh9XQPu2dqKW9fvwcWPVuELL+1DVDuLNRtzpg7FOvCpGaUoC6jv&#10;TAL/OnBqa/rcRdqfe34n/uuZvbjwiRpcwH68l8ZzY08M1fTu13TE8Y0Ve3Hfxnpbt7YJgbI5c3Su&#10;bcQ2z4rHpWMH0aulbnT30AhTbmE/ZQKcv3ALrluyHb96ux73bGnBz9buxeVPbMe8B7fiZ2s6UIMI&#10;7tzYgu+8stsWoG3flwGZNP0Ts/9aAfzF6J88rtwaYa4RjcZOxptttg/C5RcV5GAQraczOIRAADVN&#10;HWjUm4/E0WKasZjmlXRcUSqmzeIOnqulRHhrayisb3BmHEfoG14MUnqXEisbnDvnBqEfuZzxx3ub&#10;59y6A62xx5cGQx+TxgjvWZ/6xMFfNHUAEN8jZNzqmuXsJUPxKNfccglpq26Hd+15J3OGF+GIMg6+&#10;3l56nFqgppYke3HZpHzQnvBa6wBUaivn1h2sPOGqqSWYOUTGRzMOQR5KIBtLagL48ist+OxLbbht&#10;fQrV3TkcuHFMKwkgh7NVUorBtsp+ye0VmCdI6GuLGmFTuVD7WkI8XuufZZVupTg7TmL//vjUCnsP&#10;BFHxQ8c5lInX6C19+ZU2XPH0Xlz9bC1ufqsDu3roxXASssXnrh5ML0niR6eMtC3/AqvNC2evmzQI&#10;V0zOBjqbic/2y4Oj0XyqNomPPFOP8xdvwxU837G5F20yltprw9m4nZ5yjx4te57cJ48oxzVTOel1&#10;0vhSzqq/KyPCQRXFh5+tx+VL6vDJ5xqxcFcKMb20qS/10lOkzlZ8dnox3q+dt1SM9HfLCtxJ/SIZ&#10;Sl7E9/L01EY9ZzrmpZm8TLk0DnS25WJlMdOPZTuacc86vbjJCTIrgiW76WU8uRvz7t+Ecx+owpn3&#10;b8O3X29DVyCCpF7BZ78fUeKnrmhdjfKWjpANTTQ/mT0Sk4qpD92dJje9/9SYDOM3m2P4yHMNbO8e&#10;fOKFJvxhewJ74hxD8sJkPMlfu17CNKbcpz2BsvUp3fPQGPH4dhgOXAo/rY0aZy7l3cD18gA4cmKl&#10;YhnWSiEFwti8txU1e71FH0JJJAPDh3BmsEUjAl2x6sZWVPEwYGP1CNNYVf1kWsyaqirM4X9DLIUV&#10;dWxQBsMaDQDq63H05iq9WF2wpqkHrzdzYOoNV0E8ARptxuHu3gYApW1tFVAJElrMsZibibrUF8ZY&#10;COCSDg7k0ZRIXnAK9vSZypfU7lzed1OV0k+hXH1myuyHwtTnJnTeF9B1ml7OWYThmbmVDOPGUW/P&#10;qhwkJKIRWbEvTxYNuFTSTKEsFMTP5lTgiHymttMjoxFKan1IikHPACEV6EEo2Y5vH12M284cyrmH&#10;gtPmJDIX02MdDRgj6E6c+0mHN+nHtcRJmHyEwvYyy7ZxWwEOGFUhvpNJzB+eh3vPGoOjClhHey9S&#10;2rCjV/31yr++h0NfuJSp521M19vTPV04f3QI9547DmPTj0lES4f7sO+7uvmUCvzXtCIEejqR4Cxt&#10;ctdj40gO2eNACJGmHil3kG5XF86qCOAP503GBBo4TVOSvF5su/WkkfjqMfnIS3LA6hGfYhp9J0kW&#10;eRONCM2ZdEdb/Ds7Uepvw09PHoyvHzPUDK9ppQaS7YlRKyQnKQ1v9NREfe69uiAVNWOttgqPECXf&#10;jNR5K3myfczSVj6BZFpZEMGl9DYDUY4LTRCcmJOU2/aebKxuj2BPirzpTWjJta2XRjiFX59RieHe&#10;ZkUjG9D6RwoT8zJw39mjMU9vV3bSs0u/VJlJ3Cy2VV9bID2R3DQGGE2UsF3fmTUE3zl5pK0NOc54&#10;Jvsx6YB0RYnsdFsDNVDbVCfZUgipCykq5RKnPVDr3w2cZg2AI8cNR2FuJsemAmQS7Yxi5eadLpMC&#10;VPsnV9B70XdhqELed9CVf2yNh6NCTHPALjNjwiTN7p51W1bTSONDodAQJeiihlLduHRiib005hrk&#10;s2+V6ohTOPaeBsXR24PZQ/3I5+xkGEZX9NVEOvnEKQ4lURTsxGBqVlEgYe/2KDQS2OA5CHiU7Dqb&#10;+ENCXSiIdJNeD4qDUQwJMoyxUUagVmncSsbuMSjTzOjoXYkUVu2h3DIkA9bXy8Ewsv/tYHvXyRO5&#10;qLmWiJY8jDiOLorgwfmV+OjUXJSzLYFoJwLdLQj2RFHiT+LcijD+dM4IfPXIMkzPCTKUYJvRicJA&#10;LwaFuxHWkxLRs0839ouCbIM/ynb0oCDUyRA1rRJuMHlW2Q6t9Gu5NKZF1EQcpw3NxaMXTMZNJxbj&#10;xLIAB2QUwXgr/NE2BDlLhhJdGBaO4QK28Z7TyvEHGp9KGr60LA8EhaT937NG4oF5w3He6AyUsXsz&#10;2Ld+DroQjVI41cm292DB6Gz8/vQh+NNZYzEljwOFLElyoqzJKZsz740zh+PR80bj2qlZmJwTR26i&#10;B75eeVOtCEabkIsOTC1M4uNHZuKJ88fhU4eXIyLhyGhYs9lobzbKpx4V0BMrpnyK2Ocl1J8ML3SU&#10;VEyPLTxw/RfhQC8Nd1HPKFtfL3LDPchxWUZ7TGEmfn/WOPxpXhk9oWyMykwiQv4CDLP8cR69UeT6&#10;enAMPbkbjynAw+eNx3T2v75WUsbIkdKnao9jKo3pfWdV4jenDcb8EWEMD8RsI5yPnmOAfRFmiFTg&#10;78RRg1L4wvR8PLVgPL5CPSlifCODpC4WKBwvZzuLgh0oDlBm9HJzvX0F7vURk4rtfC4I9lIe3cjP&#10;6LH31/Qs4d2A5T1pCnipbcLzb/g5Fr9aRWqcVru7cM25M3HHJy8UAg8flmzajbO/82fEInQVtH5C&#10;/Rw3OAPPf+UClNGySl3N6TPevMFPfjUxt9I0nvvgOizTG+p6Hb07iism5uI3s4db5K8y2zjbznuy&#10;Dpt63Dfia/IKxTux8KQCnFmmL2ESnqeyKsDBHOf9HgrWZhB2uhlU5hUzAM0WN/QIPFt2AGC7WU6u&#10;a5yDem80xg5QGCIi7FieijMDNKROmfT9JukvW3a9pMI+/H57A655shZJvXEbD3J26MDjF4zG0VQs&#10;dafD14eKsKB37R5patVDdJwa7eyJY0NdO1q6e5HNUGBsaTYqckPuvRoNBhbXCkszjb32e4jHgsyQ&#10;vbEtqpJDN6ecRoaoVjexNPvmsr8KbXu826TmWUUroz7SOc7Cfvpo9s1temRC6OKxuz2KjU2daKNH&#10;wZ5BQW4EYzgAyiJpvqQ/rI2HVl/SIBVLTyQujOA17+UF7umKYcO+HjTIkLBUod7Zofc5jDRdzeob&#10;ysZkxYM8ibp+QCRIGk716e32xrGjNcqjCz3kQ7uMtf+pgjwWyLgLVJwlVUKveUj+Pva33rtppefb&#10;FoubHNN9VRTyM9KSSXGvD6iHpBO66mbY1Ug9Sdevx/YF9LRzWFeAyqTf3hYttVUt1sOEdc1d2Ef+&#10;pFuhgB+jS3IwhoYyzyFSfJKTfgpFk6gxS1B71XP07T3dkBO2tzOGjY1dqI/SwLO9BZEw25uJchrz&#10;ND2So5qxTZKZDnZwnKH2Pv1iBFHEu8ZNEb1iLfaqT1wEkUIjjZ1tLyItvR+UyZC0hGPbSKf78h2w&#10;nzHRlfAeXP42LvzyHc6lJaHRQ4vw8q3/hcFZclRT6KQyn/at+/HK9g74cvQdpCwU78ZPLzsRn5o1&#10;zimPBog6S54DvQ95EH4Oxv9eW4vPPFWDVB4NVSyGo0v9eIAWd1S2jJDebwjga2814ztvsyVZ6nB2&#10;Bf3JY/ITeGLOEMaQ6hpJicqqExVf87G+Jsd1m6c4HrgHZSYB+zwwOCzhqOt0fidImYwy2+VeJuOd&#10;XTv6MpJnP7wZL+1lWXasvins4rFh3HvGSFv8SlNN7xMx5bArgeNbOTr2b8FAcBhOSdLl9+dVim7r&#10;IpK7YaTzVda79jpauEpT7TI2Zl7kAgvNUEVDF8IT9BuI/YEUrM403sFb4OryyP81MHLkkm2R9EVV&#10;SeK0b0HRk//BKTpEydtmXkMzKVm6Wi8jceDS8gn0Xi/LGRnptKsvXXp/cFpiYmCW6ydJ4519cQAw&#10;3H7p2GQpGrzTr0ca0b7i70LHSrhQxRb6vaJKd7p6YD4kEScJZ7zs4YGX04+vdhxMB97R62lFP/XI&#10;8ThsbAmnIxqLYATbdtTj7mfftDyZtGxaqfkzR9Od1Att7Ba5xcS7+fHV2OD9Jo55BmTCCTZphuSZ&#10;3c24cel22gHGtR2dmFXqw51njDFDopBJDXmxOYpfb2Kcq3cXVFgeAF3uayqzaUisOgPRd230OlYh&#10;lwY3a5UKSCCSqF+vdRPZa9pBQIoq9VJZN7isHptFRcuBKaD9e2JT50tjmPLs7g68XkcDqNdsmZzh&#10;68KFkwqc6MmKeHQhn1NjDV7NACKuNCGpZs25FpKZJqqwa4vhsH2mJjLMRsWhODUQr5K4FWKieHRK&#10;pRTlSBUcuw43PaCEKXqGxxujoA/KXl6Takt4xtspFEGEjH/VzHwzTjys3oODPCaBajf50jPQnaNN&#10;sHb339uEZNvj1UOOtnaPeLXxT22xltmVK6bPNEHJzLWNJ/uwAe/dOpquZFo+Nr/yX6kyBJKBk5XD&#10;dhqnFrie65My/03PrB53cpfSgjS+zupTh2+HTiwoKgIrY5aEmkZZaO9O2sM3EH+kYYX7E921Bgb7&#10;St6IEkyb1d9MNgNhdD100rHirMO1UDIWf25iE5KTitIEps0Hhf163nY0ymXKzMAnLplNHtRootB9&#10;u2/pSrTrCY61FLh81lSMHVGCFEML2zcQCqGmrQs3PPAq2lm/3CG3PYfGgIJ4s64VH71vNZoY0o7L&#10;68C3TxiC+8+biCn5+pZ7NdaP6mgKn36lAXu1RqIVbpbTC3QzclOYz7hcSiPFdbErmypLy7IZ1tkW&#10;JPBeHaB8HpKb+KUGO6t/YFA5V5ZUeLhV+nQHKpxxqmSdyMPhWwo/feigzH75Vj167ZvRmdvbi2MH&#10;RTB3qB4HE7evfmFTVmRKZ4VLAjcL6FB38KwKmKp/1y7lKUm1uhftjBchuGReqax6kOpjyc40Ge/0&#10;JD3KvGe7TF5KYZ4UieXtXgoofJXXQZbVWg0ohS5G13BpdHmfUifzXwbC0RZ/4uuvgRFhAfFqJXlI&#10;YSUnZukQGmUmLgXqF/EpHq0OMWmINDTGt6gYgslAnHi3RsPRUZroMFFleW9/RscNIzNeQuW9phg3&#10;KIWuNqsPvXsRFi0m9U1F1GEnI2uJq0I82J3Xh0y0PlQtyrfKHJr9bo67ta5wxdVez/gJSf2nvhA9&#10;4psDYHXolhea2JmrAv39JV3wbngYOm+l32ZATZaqSWWVJVzvyjPkVlbZVvjA4CSThv7W49I5x+Dk&#10;GZOAjlb4IllYuWkP7nh6lTEhnHKGN588ayYHDr0IEzjZyo7g8XV7aTReZfwpBfQEyEIRGqSvnD4R&#10;iy+fiqc+cBS+NqMcQ+wJBZvKTtjck8BVy+rwZisFncl0DTR6FVnJDnxmWr598bKEYvrLQzW6DvFa&#10;x0u7Zqb789K8Fr6bkhuuEMWviAuMrkfJ0niVzjNOCBYS+PFUdROWbtHTLPLc0448dOD6aWWM273K&#10;xbQGgadk+koOfUFygmW1OqMF7o6eGCOjuH2LmHhx/cZ61Mk8DCQrHvICdOjeDtJp7uxCs54COY6d&#10;YunKFM6Hdsb3PXrET5pa8DW9U3HXEp4FHLyk18k4vCemR/1uQIkfZ5qExWu2W4rv6teZyeZhpG/J&#10;Pf91Tutf+hBNM/hsf3rG98yI8WRpkpVX0tVqJdlmJSUpIx9aemO8ZxkacnuMynL9j/DJC/FU3kY7&#10;T7pz997B6z3NLWjr6LI6VU+QZeT16F59nh5oxiU9X8mrtbMbdS3sa+OfVFl1cztl39lJHOGRW8eE&#10;8aYqXetUrWj50EXeaxubPAfMpEXaThYmUn5IJso1I0BEpbvHul5/OIJWX7p1oiCezdDbvUsVDfm2&#10;A/1Uo8crC8F1WD1O3g606EBqqpJ3Zkf14YgeENIlHYhRW2EBsnj+/vXnoLggg94HKw/n4Ed/Xoat&#10;DR1CNJ6uPnE85k0fDrS3kBAr0u6brHzc8/oOLPj9y3ijTrsSHb3Jxdm4YupgzBueh1H2+EvAPOY/&#10;tacTlz5Vjefq2JQQPRB7xMm8rh5cNTYLC4YyLBJYpw8E0ZYBcA1xs7Nd9IG79PDeBQYU4Y3DH5jW&#10;d23K1V9Pgh09tSiMZy4YjWfPLccz5w3D85eMw8Vj9O1f6jivrD7U+Tz98O5H8csHn0YG6Wio3HL/&#10;Eqyp3ouv/vxePPLCG1a9nrS4cvLErJ95rc7UHEelN00kL0ReX12Hz/zgTuxtcP3g1NKTieokznfv&#10;eBg/v+9JJrqo2CPOK/6RrsPlJw3gl//nz/jVYy/z2pCIpcFND0nC56By6t9HwiqKs6wZKf6pdg0o&#10;L4tayzpYLqFQNF23aTEnnJS+Q5f0beLxeFe+aa941bXazzwZDvK3/K3N+MiNv0B3vDc9tuww74EV&#10;O3piwA0qlRdJuxFjQmb+93/7MBa9vKpP7Z3hYlnR051Y1JXaZbtqA1i4fC1+cvci4pA3fxCrttbg&#10;4z/6NZpa9LvYrj+ceGjQbNu6iDiTbEzwWLOjFl/82f00ivpSK2/4Ml0b+aydXh8rTQvPCU6s5kEa&#10;N24BWfWYXsj9MIYtlXhe+3mXpqt2eN9cY5+ycWJTC9yqy+Ruxd27cXZJurp7ZcM27NS3BFBAZsze&#10;Bay+NKirxbJJg8zPGDsM371+PvTlxnrTs3ZfD75011PsMKIQLZtpP7l8NiqH5CDZHSMDEjiFmJOF&#10;Z7Y0Y+7tL+KLT6/By3va0RLT+rurQ9ugGmNJLNvTgQ8vq8FFT+7GSu2ijNCQUCG0Eq4FzJPKYvj6&#10;kUXWaPFlfzaq/k2AvMrmj8vLtl92O2VoPmYPLcK04hwEGFrsx6lueKgNVXUtqNrrXp6Lx33IjGTa&#10;G6yXnj0LM6dU6mtGieVHU1fUvmBIX+DtFCmI2qZ2+zJvKZD0SLBm627MPvV4TKgYCv2Yl0rrq7h3&#10;t7TzUkgpXDhnBs444XDDF+1azq6dcSoy6ej7ddUv+q7Q5o4eXHbmCTh1Or1Sh4xdTa0cuBrI8oho&#10;Snz6YgIx6UNDRycaafTtRQjSiRHPXvlndkx0E06jpOR6TC9lrmlqtjdjle7nIG2m7uxppY55BiVu&#10;sgtiT1sHOuglufL0DFh/lPRGjyrHdRedhSx9bSh5aKLXpbbKGCo61vCsbmxHN89qq2q1MSNKwu+J&#10;opmybU6EKQPTdg5srQzR66H8onrNg/xa+GPUnM42MIzvJLK8vDRspCE/b+5JGDt0kHmWoqVq1M5u&#10;elDpgbuLXlC7+o0QY3pTt1uWtU159O53NdPb8VGKbGMv+0U+UgNd2MZu/QgKTYEZE5kSPz0qrVU6&#10;uj42WIsR1UwThl4n0BYx5qChs8e2IQmvrrWdeHqgQUPF8aW6axua6BmzneTBXlInNHPcNWsDKnEk&#10;sl8vfAkrqmodryZD+zggcGz2j053YfOKd+Us3NfufR7fuWsJjQQ9BAr6+9fOwxfOmk4E4pHTZTvq&#10;cekvlqK2i2LPo1HQr8HZQiRL04gUcLBVFGdhVGkmwqEkOpJh1LQlsIU92ZngKMrWI2aGN0HOfvoC&#10;6M4YZub14M5TyzEp0y23WaeKLbm06t1/AzApUQZSVDcrqwuVLpUi1xocppAO180CPlx9873Iywnj&#10;lg9dgE523IYdNThy0hj89N5FOGnGdOza14ilK9ahqzuO2vp9+NrV52IG87/3h0exemud0RtRmInP&#10;XnUeXl21AQtfXINgZhiXnzodJx42Dl+9/WF0MczcUFOPmRNH4Marz8EdT76KUDCBD8w5AT+9/2ms&#10;2LiD3mcAN3xgLoLhIH70x0dR29yDU6dV2s9KDB8yBCcdORk/uP9JvL2xFtp4fMOlZzqDxfqlan98&#10;+iU8+Myb6OpK4ONXno2ZU8fhR7f9AZ+++nwMpq585Zf344xjpmLWtEmmKg2dUfz4rkewtbYJE0YN&#10;wbevPR+vrtuKWx56hkYwgdOmT8W1Z5G/Py3B5toGNNJA5IcjuHD2DMydMRGb2Z7bHlmKs+aciGWv&#10;v41vXjkXT7yxnu1ZghCV/8o5M3HOKdPxnd8/zLY3oSyXMrrsTFQMKbF+kgF+fu1W/OiuR1E2qBSv&#10;bdqNb1w3D52tLWht68EnLjwVz6zdgYVLX8Stn77C5CzY1dyOL/3iXrY4E7sZnhxVWYwff/Ry/HbJ&#10;y3jm9c3IC/tx+TknYtX67bbf89r5s1HXFsWNv74fn7vyfDz+wmtY+vZ2+7a3z73/TOitp+/evggP&#10;f/fDWEZ+fnLv41QTPw4bW45vXX0eFi1bxXZtoCHyYVvNbnz+irNx/OET6Ek9yHZE8NrGLcQdih9+&#10;9CJ7i/97v3sMdTT4I4cU4BvXXIDla6rwyEsr7OsZRrLtEwbn46HnVmL86OH40ccuYbgbxfd+vwi7&#10;97ZiML3qr374Ury2egseW/YqjU8A2+vpJV+zABkcv+/77u8wdsRgfGruMZh/8lGeRA4M+w1LuVLe&#10;FQ9lSfmBb77/ZHz96jPh69ULVxn4yr3LcOfLm3hNPM4Ys0YNwh8/fjomDqZhaJOrRoNC5ZAF9Gfm&#10;oYUGYFVjFx7e0Iz7VnfgsU1tWN1MQxLQzscs0lG9LKeNcO0dmFOawF2zh9KQaHFNg7XfFdS35P1b&#10;gWRAxsyhlrHgYbExlcMY9sDQ+u61mc7JOjsrhOk0FMJes3mHfVfM9rp92LGrHt++5mycOmMS7nzi&#10;ZazYthfPrtiAe795HY4YNwZtXTHsqm/GLQ88jw9fOhfzTpqJm367EJvqGvHKpu04Y8ZU3P75K7D8&#10;zfVYV9OIbRyc1fva8CgH4ZMrNuHr152HI46chB/csxg1rV147vVN+ODZJ+OaM4+nodlJT6EH9720&#10;Gi+vrsI3rj8PYyaOwdd+95ANSi0JK+SoHDoUt37+Gnzgwjm4beFz9trF29t3odd7UfTNmhbsbeu2&#10;a7X/jartWPrmKnz7U1fiUwtOxU4OgM/f9hANwLH4/JXzcefil/Dcuu147e0dVIckbv7IRTjq8PG4&#10;6/FnjcbDL71Fo52ynw5dwzbWtHTg+3c/hE/SyP36c1fg6Imj8OP7nqDX144bOdDC+QX42m2PiFtj&#10;oIWeww9paK6Yfwq+d918lHEgqS+qa/di62668sRraO/C2q3bPc13cPO9j6K4sAi3fvISzJhcwUk7&#10;gOVVNbh90Yv46PvPwPEnzMA373gIkcI8LHxltZV5buV6dNDTe/btzVi0Ygu+/cELMHFiJb7wm0fR&#10;2Z3QD/CZN/W9Ox/G1efPxp1fuAqbt9Xgj8tWYjt1YFP1Hnzj8jPxwfNPpfFbTIPWScO1DtPGleO3&#10;X7qKfbQdi1dsxE13P4lYIIDvfuRi7GqN4eePPIeahjZUcxL66fUXYveeBqzcUovbv3QtPdhavLqh&#10;BjdzMqnnBPCt/7oInb5M3PqnpfRsOmnkG/H1q87GOdSln967FJNGD8XUimJcfMo0TgjjnI6/C+w/&#10;NNlRErwVsniWVxzIcj6/dcks3HnD+zG0OIQEre5Hf/kUfvvyepZRLjBrRAkWfnwuLjtqKEOUBltn&#10;0e5Wdb4R0M9NZNF4ZOfAp23Y2vprZXmIR3Z0Vk8Mn52QjXtn67db5Sr3mlttbNIgiTc5wO/epPcW&#10;jBsaBr/xyUP/VFx5U8an7IflDYCUnsg4uQ2EjHCGoknKLICZh03AsNICzJgwQr82gWEluRg2KB83&#10;P7AUNTU7GbbMxIadtUhyYO2tqaHI92DuCdOQYJhRMbgUJx85BmNK8zA4PxeNzR321RKZkQg20Qsq&#10;poO5des25PlimD29Ej29PZhcWY4Ljp2EIoao/owQAuRl445dGESvsWrjVhRn+HHskRNlS8g/GeJE&#10;kZWbh98ufhFLX1lBQ9Jt3kUmPYmAvbmmbwoLImjuJIuw4IzKkTj5sIn45E0/w2NvbsJOzoyt7PN4&#10;Vye2Ve3EOcdNRR6Nay5pXHrKDIwYVITL5kxHC0OppZt24q2qHfjQ+adTG5LIzo7grS11GEQP6Kwj&#10;J6CspACjhg3GyqpdKKB+rV+3ESPpDZ94xGTzpNQR2+tbkAoEcfaxkzGoIAeV5YMR54DXxkj71UJC&#10;Nrslm7rpyjjYuLMGC04/FkW5YRxeOQIBetAraBj9lP3unbsRb96HOUdMxNyjpzDCz2bbNmLZirX4&#10;0LlzsGHLToSzAthctcl2lJ49cyKS1PWMoB/rd9Yjk97i+TMmozQ/G3OOnYbX12w1fZk+ZTRGDC7C&#10;GUdNgZ/87WJIUja4BMceVoER1IuTD5+IN2mo1tc1IDc7A29t2IQjK8owZeRghltJzKgYQT0oQsXQ&#10;UlSMGELvrBDlZUUM/5qwpW4vCunxr6aMJpaX4KiKwYgx1DpqUgWGU+ZTRoygHgXZF2H2fyZGlw1C&#10;IfXIKfPBYT9josGqjlJ4I7fLHnVpUNhKfQJXzZqMJTdehQ+dPYVpCVxz80J84YHlaNar84TKwizc&#10;dc0J+MNVJ+CUigh8McaBXYzbGRPrZxrpfHCkJKiL7CqGP/bOQnc7MuPtuKA8iPtOH4QfTy9CaYA8&#10;mA4yhuRZBknRgsakFpLevUnvHYgPJ0AXmxtfYpKHZ0oOCEm9tGaey/6QoGxMRBysvd43iit+1nqB&#10;OlYz/yoO8NkMHeYdPQkluTTM9BDOP2Umrpw7C5+4YDYGc5B00WuJMq4XrS6WjZGfKI12gjH7oKJc&#10;+GlY5s+aiWvOOhFXnHmihQgxGhT9LIcgwaBbLJYUZCEQSWE+w4wPnz0L1591imsXjd0OekUf+/7t&#10;mDJ5AuadcgxiDM7liTa0dlocLt9kb2NzXzvVhnyGYj/55JX47ievwS/+vAT19EyKImHMnDYBl5x2&#10;LD5HD+twhlEdsRg69U4NIZ/h76yjjsKHvnMXckLZmMjB0dXTyzAujpGDC2koOQvTmxC0d3ajvCgH&#10;+QxvLqS38wnO6lfOnc66nWkYxMmsg2FBNY2KYNMuTnrkNSMUoregfaXkuaUTbbH9NSyHRni190rJ&#10;2h27EeVgHVFaggx/EBcxrLpy3on4+EVzUMZY8HQahk//9x9Q3dKD4ycOQ2leHiI0HAvIz4fPPhXX&#10;nnEcIiE/utg/Q0tz0cHz1iY91ADe3lqNseWDkJEKoU0/N0PYWlePFNtaUpiLnu5ue+oneLt6FyaM&#10;HY5ieu+jikpx4cnH4LMXn4p5M6cikehC1PvqkES8B1E9mSOkqD8ZGRGGjjQSNA4q8+kLT8E5xx+B&#10;eDxGuTravbEejvuord21kj89PRNoipSVOBgEvknwromsQkLW2SPAWdaWYuzWj1LOXOdMH4/Tj65E&#10;Xl42Xt5Qjbd21HIWzccQWleZn6m0ghdOH43jRhSgOCeJ3IyUva5CXUM4kEJ+MI4RORmYVhrEhWNy&#10;8LUZg/HZw0owMUdLrQR6IemVcRukPAuMP7t09/8ekOYpDeLS+zNROkUeiLRy/SY89tpavLa+Gg8+&#10;8zJKOcBHctZ57rVVmFjJEIahXoodegJd/J37FKLU4fAJlXjiuRUYVZCLXbX78MLqzbjstJnYSdf0&#10;7idexPOc0bZUbcGR40di+VubMGfGFLrSGXjypZWYMXUs6jmzaYX+cirz46+sw8JX38bTr6/mAOyg&#10;gSnGunVbMJ9GKcPvw/MrN2BYYQHOmTUNi198HU+8WYXFdN+72ts5M+vLxVM2GJas2kgjn8De3bXm&#10;WV522gxs3rMP9zy1HKs2V6OKfGpwaYCo+W/vrMOP716EnXXNyM3JxEfOOYHTRQI/e2AJ3fZqLHv1&#10;DUwdPxqvMdQ5rGIIRqscYdigYtzx8NO4fsEpmMLZt7a+Fas27sBHzj3ewrHbH34Gy9dvw776Rrzv&#10;zBPw8JJleHrtdjz+4kokeroxeexIWuikGeTdDI1+/dDTWMvQr4ae0clTR+C4KZX405KXsZLez7rN&#10;2xh6ZmD+yTPIm+u7rJw83P6nJ7F+B8Mhhh+jSvJw1dyTsG7TNtz39CtYsnobNm3Zbusao4YOxp0L&#10;n8F5p87ECZNGYfyoMjxJWT/+6ho8/do6NLW200MoxBv0Kq5jWNnFEfurB5fiJfanDPEXLp+H9dv3&#10;4qEXVmJfcxP+tPRVXH32STiK4dUdi17AZvK98NVVCHJC+OL75tL7LMLvH30er7D//vziWzYOZVQ7&#10;uzpw0pFT8NqqDfSWctjGMXh6+VuYPGYEzmTofNfiZXiRY3fRs8tpqPLQ2ZtAJ/t39lGTsJMh0ppt&#10;1bjk5OlYsWkHZbPCftR+Aj0cZx4OPP72W4A9KBiGVvHdfGs/JuUR1JywS8oRAoZwUKRkxfTYbEB9&#10;srstnC07tdrNWUJFs+lW5ocD3qvqjgU9BdAiZd9vkvyfALVNB02yJ+pGGouapnbO5nEE6AUMH1KK&#10;wjyGIy2t7PhMznzadRlHcW4WujmbdPX2YvGrG7Hk9bfxk099AOtr6/GFm+/En2/8GEZSmd7cvEN7&#10;+6i45cijAalvbje32ceYaV9DM3LycmyPiY+eR0lBtj2ZWbV5C2fIEMaPHEEjE0MreRpUVGBPbLTw&#10;qXWJ/Oxs+4rO1RurkJmVhcoRQznLeo8P2Yd1VP4tNbtQUV7G8CYDheRdD45XbdyCvNxcFOQX2s92&#10;ZEXkT9oyCKo4GNs6uxhWVaCAZQTraurR1NKCcSPKUEI51NHbKGC4k63QmBVpxWw300qZF/Yn2ZYe&#10;NDHmH1qQb+vxb9Nb6OjpwYRRw1BIT6eFM+wbDJtK6aFMGD6UBpL+R4r+EvWyl9yvoQeQxVCujLIL&#10;JmI0bNnY2diG3Xv3oXJYGWWfRBFlZl469VEt3koj2djWibEjy2noY9Y3CVrINzjY9DvCEyuG04Nh&#10;mCq5UP4FNFyhjAxOoH77iZY16zfbO1YTR4+knveiqa0bw/PzOZh89DJ2o6W1A5PGj0VRKIBv37MU&#10;G2ob8MUFx9FohDCZg3hHWzuu/vr/4IuXz0cRvZHJ40ZRtm7yrSVfW7bvxKCSUkwoL2VY2E1Z91KW&#10;2ZQrR2iAfUl+9zW3MoRjGEmHoJHe3PrttaYPlaTfrjKJJEryM9HJiaKloxfDivLQTg953fYalA8e&#10;hOGcyOwhwgG8asHfZkykCvZ9GOp8Z1Dsd0tkueVuUOwCvaQcSAVsMlZYoo6wHYQyLDr+AkSX6ifN&#10;TCpMIG2WcfseRPOAhf4jYaCY057WQNAgdDtbJBOeKQf9xKrfe9GupqEFP33gSdRrPwPvF5xyNOYf&#10;c5iTfB85PeJ1+2ndozzStLqsx5TCEJMDy9YxXJ85cPkWfhI/zZ8eaw6cFIy+0tylGZ6B4GiThnHQ&#10;Dwq3xIvN9AMmCcnEKAyQh3hI66pyxZmuvJ0arN/xaLLSI1wtMnltU80SswZ0H5AnPWjVt9ppY5iT&#10;RxokpYB9lUD6XcA+oOylhZpAzXi61H5gSKpJsx9irEq7RVWH7lkr6xP/+9VJ/rVZUSVNXsp7B/Hb&#10;nngNrTSun7/0DC+FBqq9G9+77Q/48rUXYQiNqGSi8lqK6G+vJqF+T15LEemNowP70u1l6W+wJvj0&#10;S4R6zCzZGqoVUgs82VNOGu7vYLcP/iZjIgSKwDrUPXt3axhSXBkqq0pITHNfYyiGLThigu7FnMMV&#10;TpqiVESfirBlSuxX5XmysSS0/3Doay7BBg472Z2VwCPd6ZSCqZ0pHw8KSvKSgdGV9ne5BV7Ocl1R&#10;znh+RPS2NsvpcJ9BBL1dqBoEqktrBVo+13fGiJINSaWxWptvRVLpxpd4lZLx0+tj9aDL4737J7hJ&#10;RPyJhqWSplkAU17y7fV9wPteWu1QFY9yWp1pdMqpBf50/QKnKcp1g7xvMPIQnurR4rT4D5qJUp3y&#10;+FS98h0dxlxM0LqbfrvZtV3lhJKO+91v9bj6HAG1yLtWjt2Ivu558pTXeE7LxOhYtmsRb6wvmGbS&#10;oQeivpABtXGjdrIN6lPtNNa6pNa84jJ0zEq/xqG9JCqvTxXRmBYf9pRQddJgxzjJ6OtuVKPWFN1j&#10;Ek3m4sTxaGdj0CvHTxKxa3EsXkXX9bOwrSIPX20XBo0t86RbzuBYSw8If4cxcWScMI0NgirUvxgW&#10;C/oQS1Q2a5RTIIGV9fAcRdc419kuT80yofFP///p4Nr1TkjLTiAMfQ6UjgyAm0WdArsOTRNzOBxs&#10;ppxOxo6K8rwrDmo3uFlaCutSPfDkK7qGTjyr5y9BqeolzzT0pfXTSJdzNejOXbkB44aW48P0gjqR&#10;3mujNNe+/jK6cuXStIVkycxlWSp0/94dGQh3tskzPXg8cDooGSqdFA3H6aYRFD1+pg2hV42RMNHq&#10;2iCNz4O6mTb0+hSttGz6ayamjRFduffgxYebDDRBeJMyy5oPQFwZH+U5WetKCfIR3J3bUqjhzbYb&#10;O66McWHMOqbVVnfpuBEVV2s/uHsh6c7LsRM/LFMf8srU32ZSPAnoU612enAg+JuMiUCeiataTTV2&#10;vE9WIcMxkC+lOwR3bSBm00jpck5suldKutveqf7/6TBAAgS1Umk2H9i12qsr6wnKQoakH6R0TmVt&#10;5uKs5NTZpekjLUPdKE8phm/37s7VqlJpKQvS+OmBZRSdUtqtK69dlY6OJeqTN2nunTZ4JXmdrpU0&#10;PVQX9+pCqkkgId32l3NU7IaHNw8xRW1Vomi6eiSP9ETVb0yIacXdEBB+WsrCsAFHSL+zYiESIU3P&#10;gWpTimt7+jAUgVfWtVCDmzyZ/tJDMvk4w9AH4o0uhV7ydPUbNZ5Y1t7pIq5w0l4d8+WTpIMqM1Qs&#10;5wyE63P7SVLmprEdc04W4s7JSzjpdvAsFBYyGt7k4zhxsk3j9fWr7owvXQqH414vllqSYR4U/jZj&#10;QgwTpWlHunK79EA3OgSOYQdipv9eTXSFHK77dPdGyhI8on20/1MhLQ/XaneVBqV4He2uLNPUmgpk&#10;ZoL3rvNM8qa+ehHNhgv7QVJ1quDwzJuxT4HLdYeuFTDxbMqvNAExrY6BKiIOdJ2+J64pdLqMzv3Y&#10;VtLL0ngxBbeLNNfpEu4QdWsbjYHDT+P009TdwHsr79CsTP8gc7qlPGHr3ihp/w4TnflU2/t5dLO5&#10;o+e+oU9GVESNiEp718JyuErVv4FLIIh+2gC7NT/dDzRh1gaj5Qr3URQ5GQWexY/7XWHxKSBd5ems&#10;oroyZnndJ1NPOrq0fI+23ZOW4QlcHX2opkGeGd0v3Vptn65VAmeWlKr+MkPp6ZDVfRD4mz0To31w&#10;OoQDIbwzbf/7dMX7lfqr9fwfA2tvWhKCdOMHCkJDIz3nD+xOV06fSk+r5LtCuqq/S8bpet5Nld4J&#10;jtc06Mq1yH06+IeYMeij1TeaNCh1kab1zvt3wkA+BsI70w+Md2Cs/s+B4PDSqf0SSJ//Egbm9Jfb&#10;D95Z+ODEDgLvXmBgrQ7zr1UA/H/awdn/6sZ42QAAAABJRU5ErkJgglBLAwQKAAAAAAAAACEA06PM&#10;oiAOAAAgDgAAFAAAAGRycy9tZWRpYS9pbWFnZTMucG5niVBORw0KGgoAAAANSUhEUgAAAN4AAAAw&#10;CAYAAAB+KcRFAAAAAXNSR0IArs4c6QAAAARnQU1BAACxjwv8YQUAAAAJcEhZcwAADsMAAA7DAcdv&#10;qGQAAA21SURBVHhe7Z3Zc1PXHcd/WqzFsmQwmMWBxDYG79BgJ8Yh0KRJukw7zUvz1Jl02pe+dKYz&#10;nWn70D50+tD2of0POpPHPnSmM+lMOzQUEoKhYBZjjLHBeAGDvG+SbGtXf9+je+0rWbtkSaXnAz98&#10;dXS3s/yWsxldhCGJRFJU9MpPiURSRGI83kJ9i3JUWmANdAYDeX/0A6r71S+iiRLJS4T0eBJJCZCK&#10;J5GUAKl4EkkJkIonkZQAqXgSSQnIeFQTJxlYrKTjP/kT5Dt6leN4YA2KPaoZDPIbcVEgnzpdghwq&#10;xWTQ60nP75Yr4XCYAoHA1j3U4sd9DXncN1sCwQBFwhHxzEI9d6sMWUwmk5KaGpQHrtNx/oFaHkZ+&#10;J72SlgpcDxHXJaq3FET4OtQDnpWKUCgk3jGfegcVRqNylIXioQhCVguFGuqjhbR9Wfbw9ZE1Fxmn&#10;n+MFRGPXUgrFu37rNs0vLonjRKYFb2nQG6iq0kpWq5UOHzxANXv3kL2qSjkjM6Y4zwNDw6TXNBLk&#10;/3j9q9TeWpzpnNn5ebo7+IC8AT9VcV56u0+T3W5Xvs0NNM5rN2/R0uoa501PzccaqOVEk/JtcgYf&#10;DNPEs+c7yuNUazM11L8WTUjBItdZ/8A9CvDzdzSkNOD02pq99Obpr1BFRUU0MQGDDx7yO07HvGMu&#10;fPitrytHWSiejcXT0kz6v3xCJrMZpib6RS6wUq18eY0sP/05mb1eCijJKqVQvAuXrtDq+obwRpoi&#10;2QkXPhoWqq3abmOFeY2amxoTe8kEjIyN08jEU/K43eIzrjOyJWx85SD1dHeJtN0kxJa7r/82zSyt&#10;CisOOk800qn2NnGcKwG+1z8uXqYNf5CbRoTCoQCdbm+lDlagVFy9cYvmVtZoY31dfFbLo/N4I3W0&#10;pTdEzpkZuvjldTJZKyng9yupmVFZaSOr0UDvn+8ls8WipO6kr/8Oza+4uc7WlJTc+Ph7HypH0Tae&#10;ESgQKINjbw05+IUdVfbchQvJ7HBka6B2FYQ1ULq0wpXr83nJzz/dGz66PfRQWMRMQTkmum8mYVUh&#10;mFtYpKnnzmg+2OjByIw+maB1peHnA8Jl5MXn3eRPOhoYHqWhkdHol0mAF4kvC0imhgznIVROdI9M&#10;RK9P/5xonfl3XJutaMmutrmSwoqVzJcIQoMyBwVusXBoWcmGwmyJifHRYDfXPWw8dHTv4SjNzs0r&#10;35Qv6As9Gp+gCs4LDAeAAvqDYXrM6YVENDQuv1uDw3SPDROeXUwM7DVRb6mk0mYTIXLKCIfBOTg3&#10;/npjkvAUEWGi87UUx8z+D4J+LBSv0mxkD2+hCi6pEDcmEWarFcXf+9n7GStMNMjKV+zGlS0wDtPO&#10;uS2lA2h0wuuNT5JbCX8LBZ4DBRh4MEL9d+9thba7DerNyGK3mEXdJROLUU/7uY+XbnBpb7WDzFz/&#10;2mvtVjNVGKJtZAvl2GqqoGrNuapokYqXBPQzzBVG6u5sow/OvUXvn+ul8z3drIgmMsX1B2ARZxaW&#10;yFXghltQWLlGxp6QnvOFfp4WvP+mP1BwrweCbKwQKTyeekY3B6B88T36QsOhJ+dx/14Hvff2GVF3&#10;yeR8Txd1nepI6rlUWpuO0bk3Xo+59v23e6mudp9oJ6ryIWyGdJw4Rh+cPxtzPkSLVLwkoChRoGb2&#10;cOh479u3j040NdLr7S2ki4RFgauoXmN1dVVJKT8WlpboxdwCBROE+PDUFey1J6edtLGRf18vnug0&#10;A9H4sxfUPzBYBOXD+J1BhHuou2SC0ekKkynWayXAyAYYoWLMtfzZwB4vEbgnRHs+RItUvBRAmeLD&#10;R0wjOLhC0VBVEHjiPJfLE00oQ4ZHx7i29Vv5EeGYcdvSwwt6Nrw0Nj6lpBQWKF84FGblc9K1/jsx&#10;4e5ugOe5XC4xaOTxeGLE7faIdNRvrqAck12eyX2l4mUJrBwmQmOsJMqZC3vnjGR5MDM7S0+ds+zF&#10;dWLSWH137uJsjaYi3DRxn2hs6im5uXEWFOV5eAYU4tnMPPXdvC2UIJnXyJ2IMCKLK2t06ep/6N9f&#10;XqOLV2Ll874b9MX1m2IKpFRIxUsBGmj8MD/6cW62lqHQdqWJdsX/mLn/V27A+o6MTYgBIHVIG32g&#10;6qpK6nn9pBiE0BuiYbN3c5P7eiF6MlE4r4cyRNinliM8BZTPyX3iq6x8LvY+oWBhR7iR5xDbwHXu&#10;t7q9fvFTK5vBMCuma0c0U0yk4qUAFejz+URY5PV6aXl5hQaGRsTwO9JVRNjGjevAgVolpXxwzs7R&#10;zPwihcLRYXNhTFjqjxyh+qNHqO5g7ZbBUL8fm3xakIEiAyu0yWgQI3phfr7aL0aDhxGYW1ql59zv&#10;1JZloYB3xTxlIvF6N3fB02aHVLwkwCojFLkz9JAuX73GYct1+uflK+RcXCZ/ILZ/Ag9yuHYf7XFU&#10;KynlARrf6Ng46eHtlD4VlMHIHrqtuUmM5rU1H6dIKCDyAMTiAO6LFcLr6blxw9N1n+ygzhZ+Diu2&#10;OnQP5YMyQtERHhYaPCd+cEMrKJtSIhUvCWgYoXCE3Jt+WnSt04pnQ4QvwUB0ITBAo8GoZ4gbdUfL&#10;iR1haamZm18QI5kIIVUiEQ6vuK333xsSS6EesmIG2YPzF8oZrLCcd8zroQ+WLyhHC/cdu0+dpPYT&#10;jRTmBq96PpTjboR7mIM1stLvsVmppspKe22VMeKwmKjuwP6S1pdUvBSgYfj9vq0QBV5QWGdWOJPJ&#10;LCbTI2y1T3e20uFDB6MXlQl497HJKTFvJ5RNAQMPPla0mcUVesEh6PzKGoX5XO3cHpTDxwbmCV9f&#10;COBdhOdj5TvV3iw+Y7h9d4j2KffvcdC7Z8/Q186dpffOvxUj7759hs73vslh8PaUULEpmeJh3We5&#10;A48GBUNoYrViiVEV2R0OstlsIlw7wlYTE6mdba1KyJQ76bamZMv8wgJNPncKhVI9tIDfE2nrHiz6&#10;dYvFycLraN4fnzFdMjY1vbV4uRCgjLpOdlIXGyodRxO7pnz8HIw8o54sXHfxgvk7RCraPBebgine&#10;OneQXRsbHJplIOxF/J51MUldrqCRoF4sFXqyiSVAZjpUU02NrxymloZX6Z3eN+gdtqj5ejooBTwA&#10;QsKBBw+Tyv2RRzTEkmn49+DRmBit1PZl4HXgDZKJuicOYFGw1xegkSeFX82CnRBdJ9u48e2G8kXX&#10;E6+4PHTn/nDCstTK8ONxWlxeUa4tHhlvC6riVuhpbSH73/9KljgX7Xa5yP3r35B12kk+nca6JoMr&#10;OMIhjnFismz24332+VWa4wrAaBuKBPuzDKx4vadPUu3+Wrag0c56vp4NOwEGR8e2tgWp4N6pNo/C&#10;8y4vztM3v3qW6urqlNTEvHA66fL1foro9FuDKupbq4Mo8QgDgHBTkz+szjBxIWC5U3V16oEjDERd&#10;uPQFLbvXxTIxAKXSc5iLpVuHDx0SaVrGxifoxsB9rnAD+ZWRTZQv+oBd7S3UnmZLEcAc5aW+GxTW&#10;5BWg/izs2dKBCObogX3U0XxcSckMRAV9N/ppyjknuiAoP9Fn5J/nerqoqaFeOTMxBfF4m1f6yHzh&#10;IlUPDNKeu/fTy+17ZMe6wARKVy5EPZ5ObHS126tEJeardKlAH1IYsKSyRhYOj9INCKBBwEsZjNsj&#10;mXpu2Cjnrs42+ug730gqzY2viX6rmk8MyngDYRp/Oi0+F5rjxxrZsJ0So6oWa/L9cLkAA5q4HGPF&#10;tcYOgI18sclb8fzoH1y6TI5AiJa4et0ZyvY4W3mgWiytoLFGB1QKS/xzMhW8jyZAScjzF06aXVgW&#10;83YIHXGdkb01ds5jw24lG5BEYmPvBkUIB6NTC7iONZDvGBFbiVbW0q9DTVaGqd65qbGBzve8QfDD&#10;6Hep12UK7o27a5+ZreRKovxmer+8FW/j0WPy3rpLPijgy0aaRl500rwPRmBHWUmw3w7hHtRG9dz4&#10;1RIYWEgFtsgcPXwwuvWJwfW4T0RvpMfjk+mH/hNFBBmUYf2rRzk86yYzGwjMM0afnAXlVk8ZkHcf&#10;b/HPn5Djd38kF1vYQmUf1qDYfTzPOvdNgsgD54L/inCLBZ5CuxMhX3wc/nl9fjFknw2ZvA8GUrDO&#10;EptzUa2i+eIy/lNlq8woH1hF4vUHYt5Pp4+udnHg98vgPRKA57k962IOcEsR+FycXsXeNJNne/j6&#10;YCgs6sBqMYvQOh2ISDwbG9FHbjfljMGWJYvZROYcBnnW+bn+gDLFhEeLsomICCLd/fJSPO/qGs3+&#10;+Cd04OYtKuRmklIonkRSTPIKNX0jI+S4fbfs+msSSbkTo3hV3DFMJlaWyMamCCkAXPzK3z6lGv5o&#10;izs3X7ErEtEMD0skLxMxoebKhx8pRzup5H7CZkM9Vf7p92TiMNC/5iLPz35JpsUl4u63clZhEKEm&#10;K57vu9+m2h9+HE2USF4iYhRPIpEUh7z6eBKJJDdiPF7A5VKOdoLfDqw3GshYZRPD0xKJJHdiFO/Z&#10;R99XjnZiwAqOpmO0/w+/JbPyqwIkEkluxCieK8U8nl2no8VjjWS/8OmORdISiSQ7Yvp4WB+eTMR/&#10;qVXwLRwSyf8ncnBFIikBUvEkkhIgFU8iKQFS8SSSEhCjeJidSyW5bLuQSCQ7iVE8M6tXKiGx90gi&#10;keRLzDze7L8+U452wieS3uGgmjM94r/clUgkuROjeBKJpBgQ/ReuRVXybgs8owAAAABJRU5ErkJg&#10;glBLAwQUAAYACAAAACEAYQ/NQuAAAAAKAQAADwAAAGRycy9kb3ducmV2LnhtbEyPQWuDQBCF74X+&#10;h2UKvSWrSTViXEMIbU+h0KRQctvoRCXurLgbNf++01N7fMzHm+9lm8m0YsDeNZYUhPMABFJhy4Yq&#10;BV/Ht1kCwnlNpW4toYI7Otjkjw+ZTks70icOB18JLiGXagW1910qpStqNNrNbYfEt4vtjfYc+0qW&#10;vR653LRyEQSxNLoh/lDrDnc1FtfDzSh4H/W4XYavw/562d1Px+jjex+iUs9P03YNwuPk/2D41Wd1&#10;yNnpbG9UOtFyjpKIUQWzZcSjmIiTRQzirGD1sgKZZ/L/hPwHAAD//wMAUEsDBBQABgAIAAAAIQA3&#10;J0dhzAAAACkCAAAZAAAAZHJzL19yZWxzL2Uyb0RvYy54bWwucmVsc7yRwWoCMRCG70LfIcy9m90V&#10;iohZLyJ4FfsAQzKbDW4mIYmlvr2BUqgg9eZxZvi//4PZbL/9LL4oZRdYQde0IIh1MI6tgs/T/n0F&#10;Ihdkg3NgUnClDNvhbbE50oylhvLkYhaVwlnBVEpcS5n1RB5zEyJxvYwheSx1TFZG1Ge0JPu2/ZDp&#10;LwOGO6Y4GAXpYJYgTtdYm5+zwzg6TbugL564PKiQztfuCsRkqSjwZBz+LJdNZAvysUP/Gof+P4fu&#10;NQ7dr4O8e/BwAwAA//8DAFBLAQItABQABgAIAAAAIQCxgme2CgEAABMCAAATAAAAAAAAAAAAAAAA&#10;AAAAAABbQ29udGVudF9UeXBlc10ueG1sUEsBAi0AFAAGAAgAAAAhADj9If/WAAAAlAEAAAsAAAAA&#10;AAAAAAAAAAAAOwEAAF9yZWxzLy5yZWxzUEsBAi0AFAAGAAgAAAAhAHxO1oTuAgAAAAoAAA4AAAAA&#10;AAAAAAAAAAAAOgIAAGRycy9lMm9Eb2MueG1sUEsBAi0ACgAAAAAAAAAhAFHW0mDiLAAA4iwAABQA&#10;AAAAAAAAAAAAAAAAVAUAAGRycy9tZWRpYS9pbWFnZTEucG5nUEsBAi0ACgAAAAAAAAAhAGgKLWOe&#10;XwAAnl8AABQAAAAAAAAAAAAAAAAAaDIAAGRycy9tZWRpYS9pbWFnZTIucG5nUEsBAi0ACgAAAAAA&#10;AAAhANOjzKIgDgAAIA4AABQAAAAAAAAAAAAAAAAAOJIAAGRycy9tZWRpYS9pbWFnZTMucG5nUEsB&#10;Ai0AFAAGAAgAAAAhAGEPzULgAAAACgEAAA8AAAAAAAAAAAAAAAAAiqAAAGRycy9kb3ducmV2Lnht&#10;bFBLAQItABQABgAIAAAAIQA3J0dhzAAAACkCAAAZAAAAAAAAAAAAAAAAAJehAABkcnMvX3JlbHMv&#10;ZTJvRG9jLnhtbC5yZWxzUEsFBgAAAAAIAAgAAAIAAJq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A black and red logo&#10;&#10;Description automatically generated with low confidence" style="position:absolute;width:12388;height:69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IUwQAAANoAAAAPAAAAZHJzL2Rvd25yZXYueG1sRI9BawIx&#10;FITvBf9DeIKXotlaEFmNooLgtbaH9vbYvN2sbl5Ckq7rv28KgsdhZr5h1tvBdqKnEFvHCt5mBQji&#10;yumWGwVfn8fpEkRMyBo7x6TgThG2m9HLGkvtbvxB/Tk1IkM4lqjApORLKWNlyGKcOU+cvdoFiynL&#10;0Egd8JbhtpPzolhIiy3nBYOeDoaq6/nXKmh9syBfX3pzxNc67N+/Tz+1U2oyHnYrEImG9Aw/2iet&#10;YA7/V/INkJs/AAAA//8DAFBLAQItABQABgAIAAAAIQDb4fbL7gAAAIUBAAATAAAAAAAAAAAAAAAA&#10;AAAAAABbQ29udGVudF9UeXBlc10ueG1sUEsBAi0AFAAGAAgAAAAhAFr0LFu/AAAAFQEAAAsAAAAA&#10;AAAAAAAAAAAAHwEAAF9yZWxzLy5yZWxzUEsBAi0AFAAGAAgAAAAhAIlfshTBAAAA2gAAAA8AAAAA&#10;AAAAAAAAAAAABwIAAGRycy9kb3ducmV2LnhtbFBLBQYAAAAAAwADALcAAAD1AgAAAAA=&#10;">
                      <v:imagedata r:id="rId4" o:title="A black and red logo&#10;&#10;Description automatically generated with low confidence" cropright="874f"/>
                    </v:shape>
                    <v:shape id="Picture 2" o:spid="_x0000_s1028" type="#_x0000_t75" style="position:absolute;left:24098;top:2476;width:9182;height:1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Dg7wwAAANoAAAAPAAAAZHJzL2Rvd25yZXYueG1sRI9BawIx&#10;FITvBf9DeAVvNVtLS1nNiigWPXjo1h/w2Dw3u25ewibq6q83hUKPw8w3w8wXg+3EhfrQOFbwOslA&#10;EFdON1wrOPxsXj5BhIissXNMCm4UYFGMnuaYa3flb7qUsRaphEOOCkyMPpcyVIYshonzxMk7ut5i&#10;TLKvpe7xmsptJ6dZ9iEtNpwWDHpaGapO5dkqeItfZXvfG7/dU7vz64PdvO+mSo2fh+UMRKQh/of/&#10;6K1OHPxeSTdAFg8AAAD//wMAUEsBAi0AFAAGAAgAAAAhANvh9svuAAAAhQEAABMAAAAAAAAAAAAA&#10;AAAAAAAAAFtDb250ZW50X1R5cGVzXS54bWxQSwECLQAUAAYACAAAACEAWvQsW78AAAAVAQAACwAA&#10;AAAAAAAAAAAAAAAfAQAAX3JlbHMvLnJlbHNQSwECLQAUAAYACAAAACEABJQ4O8MAAADaAAAADwAA&#10;AAAAAAAAAAAAAAAHAgAAZHJzL2Rvd25yZXYueG1sUEsFBgAAAAADAAMAtwAAAPcCAAAAAA==&#10;">
                      <v:imagedata r:id="rId5" o:title=""/>
                    </v:shape>
                    <v:shape id="Picture 4" o:spid="_x0000_s1029" type="#_x0000_t75" style="position:absolute;left:13525;top:2476;width:8954;height:1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fFSuxAAAANoAAAAPAAAAZHJzL2Rvd25yZXYueG1sRI9Pa8JA&#10;FMTvBb/D8oTe6kahf4yuQQKil5Ym8eDxmX0mwezbkF1N/PbdQqHHYWZ+w6yT0bTiTr1rLCuYzyIQ&#10;xKXVDVcKjsXu5QOE88gaW8uk4EEOks3kaY2xtgNndM99JQKEXYwKau+7WEpX1mTQzWxHHLyL7Q36&#10;IPtK6h6HADetXETRmzTYcFiosaO0pvKa34wCeV5+v2f7LG07HPfHZTF8nr4GpZ6n43YFwtPo/8N/&#10;7YNW8Aq/V8INkJsfAAAA//8DAFBLAQItABQABgAIAAAAIQDb4fbL7gAAAIUBAAATAAAAAAAAAAAA&#10;AAAAAAAAAABbQ29udGVudF9UeXBlc10ueG1sUEsBAi0AFAAGAAgAAAAhAFr0LFu/AAAAFQEAAAsA&#10;AAAAAAAAAAAAAAAAHwEAAF9yZWxzLy5yZWxzUEsBAi0AFAAGAAgAAAAhALx8VK7EAAAA2gAAAA8A&#10;AAAAAAAAAAAAAAAABwIAAGRycy9kb3ducmV2LnhtbFBLBQYAAAAAAwADALcAAAD4AgAAAAA=&#10;">
                      <v:imagedata r:id="rId6" o:title=""/>
                    </v:shape>
                    <w10:wrap anchorx="margin"/>
                  </v:group>
                </w:pict>
              </mc:Fallback>
            </mc:AlternateContent>
          </w:r>
        </w:p>
      </w:tc>
      <w:tc>
        <w:tcPr>
          <w:tcW w:w="1275" w:type="dxa"/>
          <w:shd w:val="clear" w:color="auto" w:fill="auto"/>
          <w:vAlign w:val="center"/>
        </w:tcPr>
        <w:p w14:paraId="560547E4" w14:textId="77777777" w:rsidR="00B57C19" w:rsidRPr="00361C4D" w:rsidRDefault="00B57C19" w:rsidP="00B57C19">
          <w:pPr>
            <w:tabs>
              <w:tab w:val="center" w:pos="4680"/>
              <w:tab w:val="right" w:pos="9360"/>
            </w:tabs>
            <w:spacing w:line="240" w:lineRule="auto"/>
            <w:jc w:val="center"/>
            <w:rPr>
              <w:rFonts w:ascii="Arial" w:eastAsia="Calibri" w:hAnsi="Arial" w:cs="Arial"/>
              <w:color w:val="FFFFFF"/>
              <w:sz w:val="14"/>
            </w:rPr>
          </w:pPr>
        </w:p>
      </w:tc>
      <w:tc>
        <w:tcPr>
          <w:tcW w:w="1275" w:type="dxa"/>
          <w:shd w:val="clear" w:color="auto" w:fill="auto"/>
          <w:vAlign w:val="center"/>
        </w:tcPr>
        <w:p w14:paraId="23A3EC97" w14:textId="77777777" w:rsidR="00B57C19" w:rsidRPr="00361C4D" w:rsidRDefault="00B57C19" w:rsidP="00B57C19">
          <w:pPr>
            <w:tabs>
              <w:tab w:val="center" w:pos="4680"/>
              <w:tab w:val="right" w:pos="9360"/>
            </w:tabs>
            <w:spacing w:line="240" w:lineRule="auto"/>
            <w:jc w:val="center"/>
            <w:rPr>
              <w:rFonts w:ascii="Arial" w:eastAsia="Calibri" w:hAnsi="Arial" w:cs="Arial"/>
              <w:color w:val="FFFFFF"/>
              <w:sz w:val="14"/>
            </w:rPr>
          </w:pPr>
        </w:p>
      </w:tc>
    </w:tr>
    <w:tr w:rsidR="00B57C19" w:rsidRPr="00361C4D" w14:paraId="63EFAC33" w14:textId="77777777" w:rsidTr="00441AFD">
      <w:trPr>
        <w:trHeight w:val="113"/>
      </w:trPr>
      <w:tc>
        <w:tcPr>
          <w:tcW w:w="6096" w:type="dxa"/>
          <w:vAlign w:val="center"/>
        </w:tcPr>
        <w:p w14:paraId="4F8482EE" w14:textId="77777777" w:rsidR="00B57C19" w:rsidRPr="00361C4D" w:rsidRDefault="00B57C19" w:rsidP="00B57C19">
          <w:pPr>
            <w:tabs>
              <w:tab w:val="center" w:pos="4680"/>
              <w:tab w:val="right" w:pos="9360"/>
            </w:tabs>
            <w:spacing w:line="240" w:lineRule="auto"/>
            <w:rPr>
              <w:rFonts w:ascii="Arial" w:eastAsia="Calibri" w:hAnsi="Arial" w:cs="Arial"/>
              <w:sz w:val="4"/>
            </w:rPr>
          </w:pPr>
        </w:p>
      </w:tc>
      <w:tc>
        <w:tcPr>
          <w:tcW w:w="1275" w:type="dxa"/>
          <w:vAlign w:val="center"/>
        </w:tcPr>
        <w:p w14:paraId="299FD036" w14:textId="77777777" w:rsidR="00B57C19" w:rsidRPr="00361C4D" w:rsidRDefault="00B57C19" w:rsidP="00B57C19">
          <w:pPr>
            <w:tabs>
              <w:tab w:val="center" w:pos="4680"/>
              <w:tab w:val="right" w:pos="9360"/>
            </w:tabs>
            <w:spacing w:line="240" w:lineRule="auto"/>
            <w:rPr>
              <w:rFonts w:ascii="Arial" w:eastAsia="Calibri" w:hAnsi="Arial" w:cs="Arial"/>
              <w:sz w:val="4"/>
            </w:rPr>
          </w:pPr>
        </w:p>
      </w:tc>
      <w:tc>
        <w:tcPr>
          <w:tcW w:w="1275" w:type="dxa"/>
          <w:vAlign w:val="center"/>
        </w:tcPr>
        <w:p w14:paraId="730362BC" w14:textId="77777777" w:rsidR="00B57C19" w:rsidRPr="00361C4D" w:rsidRDefault="00B57C19" w:rsidP="00B57C19">
          <w:pPr>
            <w:tabs>
              <w:tab w:val="center" w:pos="4680"/>
              <w:tab w:val="right" w:pos="9360"/>
            </w:tabs>
            <w:spacing w:line="240" w:lineRule="auto"/>
            <w:rPr>
              <w:rFonts w:ascii="Arial" w:eastAsia="Calibri" w:hAnsi="Arial" w:cs="Arial"/>
              <w:sz w:val="4"/>
            </w:rPr>
          </w:pPr>
        </w:p>
      </w:tc>
    </w:tr>
    <w:tr w:rsidR="00B57C19" w:rsidRPr="00361C4D" w14:paraId="32CE2515" w14:textId="77777777" w:rsidTr="00441AFD">
      <w:trPr>
        <w:trHeight w:val="397"/>
      </w:trPr>
      <w:tc>
        <w:tcPr>
          <w:tcW w:w="7371" w:type="dxa"/>
          <w:gridSpan w:val="2"/>
          <w:shd w:val="clear" w:color="auto" w:fill="003399"/>
          <w:vAlign w:val="center"/>
        </w:tcPr>
        <w:p w14:paraId="7CADFB90" w14:textId="2812950E" w:rsidR="00B57C19" w:rsidRPr="00361C4D" w:rsidRDefault="00B57C19" w:rsidP="00B57C19">
          <w:pPr>
            <w:spacing w:line="240" w:lineRule="auto"/>
            <w:jc w:val="center"/>
            <w:rPr>
              <w:rFonts w:ascii="Arial" w:eastAsia="Calibri" w:hAnsi="Arial" w:cs="Arial"/>
              <w:b/>
              <w:sz w:val="16"/>
              <w:szCs w:val="16"/>
            </w:rPr>
          </w:pPr>
          <w:proofErr w:type="spellStart"/>
          <w:r w:rsidRPr="00361C4D">
            <w:rPr>
              <w:rFonts w:ascii="Arial" w:eastAsia="Calibri" w:hAnsi="Arial" w:cs="Arial"/>
              <w:b/>
              <w:sz w:val="16"/>
              <w:szCs w:val="16"/>
            </w:rPr>
            <w:t>Dobračina</w:t>
          </w:r>
          <w:proofErr w:type="spellEnd"/>
          <w:r w:rsidRPr="00361C4D">
            <w:rPr>
              <w:rFonts w:ascii="Arial" w:eastAsia="Calibri" w:hAnsi="Arial" w:cs="Arial"/>
              <w:b/>
              <w:sz w:val="16"/>
              <w:szCs w:val="16"/>
            </w:rPr>
            <w:t xml:space="preserve"> 15, 11000 Belgrade, Serbia   I  Tel.: +381 11 40 40 721</w:t>
          </w:r>
        </w:p>
      </w:tc>
      <w:tc>
        <w:tcPr>
          <w:tcW w:w="1275" w:type="dxa"/>
          <w:shd w:val="clear" w:color="auto" w:fill="C00000"/>
          <w:vAlign w:val="center"/>
        </w:tcPr>
        <w:p w14:paraId="3998B7C0" w14:textId="77777777" w:rsidR="00B57C19" w:rsidRPr="00361C4D" w:rsidRDefault="00B57C19" w:rsidP="00B57C19">
          <w:pPr>
            <w:spacing w:line="240" w:lineRule="auto"/>
            <w:jc w:val="center"/>
            <w:rPr>
              <w:rFonts w:ascii="Arial" w:eastAsia="Calibri" w:hAnsi="Arial" w:cs="Arial"/>
              <w:b/>
              <w:sz w:val="16"/>
              <w:szCs w:val="16"/>
            </w:rPr>
          </w:pPr>
          <w:r w:rsidRPr="00361C4D">
            <w:rPr>
              <w:rFonts w:ascii="Arial" w:eastAsia="Calibri" w:hAnsi="Arial" w:cs="Arial"/>
              <w:color w:val="FFFFFF"/>
              <w:sz w:val="14"/>
            </w:rPr>
            <w:t xml:space="preserve">Page </w:t>
          </w:r>
          <w:r w:rsidRPr="00361C4D">
            <w:rPr>
              <w:rFonts w:ascii="Arial" w:eastAsia="Calibri" w:hAnsi="Arial" w:cs="Arial"/>
              <w:b/>
              <w:bCs/>
              <w:color w:val="FFFFFF"/>
              <w:sz w:val="14"/>
            </w:rPr>
            <w:fldChar w:fldCharType="begin"/>
          </w:r>
          <w:r w:rsidRPr="00361C4D">
            <w:rPr>
              <w:rFonts w:ascii="Arial" w:eastAsia="Calibri" w:hAnsi="Arial" w:cs="Arial"/>
              <w:b/>
              <w:bCs/>
              <w:color w:val="FFFFFF"/>
              <w:sz w:val="14"/>
            </w:rPr>
            <w:instrText xml:space="preserve"> PAGE  \* Arabic  \* MERGEFORMAT </w:instrText>
          </w:r>
          <w:r w:rsidRPr="00361C4D">
            <w:rPr>
              <w:rFonts w:ascii="Arial" w:eastAsia="Calibri" w:hAnsi="Arial" w:cs="Arial"/>
              <w:b/>
              <w:bCs/>
              <w:color w:val="FFFFFF"/>
              <w:sz w:val="14"/>
            </w:rPr>
            <w:fldChar w:fldCharType="separate"/>
          </w:r>
          <w:r w:rsidRPr="00361C4D">
            <w:rPr>
              <w:rFonts w:ascii="Arial" w:eastAsia="Calibri" w:hAnsi="Arial" w:cs="Arial"/>
              <w:b/>
              <w:bCs/>
              <w:color w:val="FFFFFF"/>
              <w:sz w:val="14"/>
            </w:rPr>
            <w:t>1</w:t>
          </w:r>
          <w:r w:rsidRPr="00361C4D">
            <w:rPr>
              <w:rFonts w:ascii="Arial" w:eastAsia="Calibri" w:hAnsi="Arial" w:cs="Arial"/>
              <w:b/>
              <w:bCs/>
              <w:color w:val="FFFFFF"/>
              <w:sz w:val="14"/>
            </w:rPr>
            <w:fldChar w:fldCharType="end"/>
          </w:r>
          <w:r w:rsidRPr="00361C4D">
            <w:rPr>
              <w:rFonts w:ascii="Arial" w:eastAsia="Calibri" w:hAnsi="Arial" w:cs="Arial"/>
              <w:color w:val="FFFFFF"/>
              <w:sz w:val="14"/>
            </w:rPr>
            <w:t xml:space="preserve"> </w:t>
          </w:r>
          <w:proofErr w:type="spellStart"/>
          <w:r w:rsidRPr="00361C4D">
            <w:rPr>
              <w:rFonts w:ascii="Arial" w:eastAsia="Calibri" w:hAnsi="Arial" w:cs="Arial"/>
              <w:color w:val="FFFFFF"/>
              <w:sz w:val="14"/>
            </w:rPr>
            <w:t>од</w:t>
          </w:r>
          <w:proofErr w:type="spellEnd"/>
          <w:r w:rsidRPr="00361C4D">
            <w:rPr>
              <w:rFonts w:ascii="Arial" w:eastAsia="Calibri" w:hAnsi="Arial" w:cs="Arial"/>
              <w:color w:val="FFFFFF"/>
              <w:sz w:val="14"/>
            </w:rPr>
            <w:t xml:space="preserve"> </w:t>
          </w:r>
          <w:r w:rsidRPr="00361C4D">
            <w:rPr>
              <w:rFonts w:ascii="Arial" w:eastAsia="Calibri" w:hAnsi="Arial" w:cs="Arial"/>
              <w:b/>
              <w:bCs/>
              <w:color w:val="FFFFFF"/>
              <w:sz w:val="14"/>
            </w:rPr>
            <w:fldChar w:fldCharType="begin"/>
          </w:r>
          <w:r w:rsidRPr="00361C4D">
            <w:rPr>
              <w:rFonts w:ascii="Arial" w:eastAsia="Calibri" w:hAnsi="Arial" w:cs="Arial"/>
              <w:b/>
              <w:bCs/>
              <w:color w:val="FFFFFF"/>
              <w:sz w:val="14"/>
            </w:rPr>
            <w:instrText xml:space="preserve"> NUMPAGES  \* Arabic  \* MERGEFORMAT </w:instrText>
          </w:r>
          <w:r w:rsidRPr="00361C4D">
            <w:rPr>
              <w:rFonts w:ascii="Arial" w:eastAsia="Calibri" w:hAnsi="Arial" w:cs="Arial"/>
              <w:b/>
              <w:bCs/>
              <w:color w:val="FFFFFF"/>
              <w:sz w:val="14"/>
            </w:rPr>
            <w:fldChar w:fldCharType="separate"/>
          </w:r>
          <w:r w:rsidRPr="00361C4D">
            <w:rPr>
              <w:rFonts w:ascii="Arial" w:eastAsia="Calibri" w:hAnsi="Arial" w:cs="Arial"/>
              <w:b/>
              <w:bCs/>
              <w:color w:val="FFFFFF"/>
              <w:sz w:val="14"/>
            </w:rPr>
            <w:t>2</w:t>
          </w:r>
          <w:r w:rsidRPr="00361C4D">
            <w:rPr>
              <w:rFonts w:ascii="Arial" w:eastAsia="Calibri" w:hAnsi="Arial" w:cs="Arial"/>
              <w:b/>
              <w:bCs/>
              <w:color w:val="FFFFFF"/>
              <w:sz w:val="14"/>
            </w:rPr>
            <w:fldChar w:fldCharType="end"/>
          </w:r>
        </w:p>
      </w:tc>
    </w:tr>
  </w:tbl>
  <w:p w14:paraId="75A77873" w14:textId="1ED885AD" w:rsidR="008526B0" w:rsidRPr="00361C4D" w:rsidRDefault="008526B0" w:rsidP="00A158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587D76" w14:textId="77777777" w:rsidR="00466B5A" w:rsidRPr="00361C4D" w:rsidRDefault="00466B5A" w:rsidP="0069431C">
      <w:pPr>
        <w:spacing w:after="0" w:line="240" w:lineRule="auto"/>
      </w:pPr>
      <w:r w:rsidRPr="00361C4D">
        <w:separator/>
      </w:r>
    </w:p>
  </w:footnote>
  <w:footnote w:type="continuationSeparator" w:id="0">
    <w:p w14:paraId="5124F89F" w14:textId="77777777" w:rsidR="00466B5A" w:rsidRPr="00361C4D" w:rsidRDefault="00466B5A" w:rsidP="0069431C">
      <w:pPr>
        <w:spacing w:after="0" w:line="240" w:lineRule="auto"/>
      </w:pPr>
      <w:r w:rsidRPr="00361C4D">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EF880" w14:textId="7E517B17" w:rsidR="0069431C" w:rsidRPr="00361C4D" w:rsidRDefault="002D5B0C">
    <w:pPr>
      <w:pStyle w:val="Header"/>
    </w:pPr>
    <w:r>
      <w:rPr>
        <w:noProof/>
      </w:rPr>
      <w:drawing>
        <wp:inline distT="0" distB="0" distL="0" distR="0" wp14:anchorId="2E312F89" wp14:editId="7E03B64E">
          <wp:extent cx="6352540" cy="1256030"/>
          <wp:effectExtent l="0" t="0" r="0" b="1270"/>
          <wp:docPr id="2280010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52540" cy="125603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76C10"/>
    <w:multiLevelType w:val="hybridMultilevel"/>
    <w:tmpl w:val="59AA41D2"/>
    <w:lvl w:ilvl="0" w:tplc="0064674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726CC8"/>
    <w:multiLevelType w:val="hybridMultilevel"/>
    <w:tmpl w:val="F1CCE372"/>
    <w:lvl w:ilvl="0" w:tplc="00646744">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4BA4D23"/>
    <w:multiLevelType w:val="hybridMultilevel"/>
    <w:tmpl w:val="FAA65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03042A"/>
    <w:multiLevelType w:val="hybridMultilevel"/>
    <w:tmpl w:val="E98C48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C208BD"/>
    <w:multiLevelType w:val="hybridMultilevel"/>
    <w:tmpl w:val="FC8C4FF4"/>
    <w:lvl w:ilvl="0" w:tplc="08090001">
      <w:start w:val="1"/>
      <w:numFmt w:val="bullet"/>
      <w:lvlText w:val=""/>
      <w:lvlJc w:val="left"/>
      <w:pPr>
        <w:ind w:left="420" w:hanging="360"/>
      </w:pPr>
      <w:rPr>
        <w:rFonts w:ascii="Symbol" w:hAnsi="Symbo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5" w15:restartNumberingAfterBreak="0">
    <w:nsid w:val="196D1008"/>
    <w:multiLevelType w:val="hybridMultilevel"/>
    <w:tmpl w:val="7B0287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9B73BAE"/>
    <w:multiLevelType w:val="hybridMultilevel"/>
    <w:tmpl w:val="77240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3E58F6"/>
    <w:multiLevelType w:val="hybridMultilevel"/>
    <w:tmpl w:val="4A66AD74"/>
    <w:lvl w:ilvl="0" w:tplc="B4325498">
      <w:start w:val="1"/>
      <w:numFmt w:val="bullet"/>
      <w:lvlText w:val=""/>
      <w:lvlJc w:val="left"/>
      <w:pPr>
        <w:ind w:left="720" w:hanging="360"/>
      </w:pPr>
      <w:rPr>
        <w:rFonts w:ascii="Symbol" w:hAnsi="Symbol"/>
      </w:rPr>
    </w:lvl>
    <w:lvl w:ilvl="1" w:tplc="C2969E56">
      <w:start w:val="1"/>
      <w:numFmt w:val="bullet"/>
      <w:lvlText w:val=""/>
      <w:lvlJc w:val="left"/>
      <w:pPr>
        <w:ind w:left="720" w:hanging="360"/>
      </w:pPr>
      <w:rPr>
        <w:rFonts w:ascii="Symbol" w:hAnsi="Symbol"/>
      </w:rPr>
    </w:lvl>
    <w:lvl w:ilvl="2" w:tplc="D90AE8AA">
      <w:start w:val="1"/>
      <w:numFmt w:val="bullet"/>
      <w:lvlText w:val=""/>
      <w:lvlJc w:val="left"/>
      <w:pPr>
        <w:ind w:left="720" w:hanging="360"/>
      </w:pPr>
      <w:rPr>
        <w:rFonts w:ascii="Symbol" w:hAnsi="Symbol"/>
      </w:rPr>
    </w:lvl>
    <w:lvl w:ilvl="3" w:tplc="55A63980">
      <w:start w:val="1"/>
      <w:numFmt w:val="bullet"/>
      <w:lvlText w:val=""/>
      <w:lvlJc w:val="left"/>
      <w:pPr>
        <w:ind w:left="720" w:hanging="360"/>
      </w:pPr>
      <w:rPr>
        <w:rFonts w:ascii="Symbol" w:hAnsi="Symbol"/>
      </w:rPr>
    </w:lvl>
    <w:lvl w:ilvl="4" w:tplc="6A582B48">
      <w:start w:val="1"/>
      <w:numFmt w:val="bullet"/>
      <w:lvlText w:val=""/>
      <w:lvlJc w:val="left"/>
      <w:pPr>
        <w:ind w:left="720" w:hanging="360"/>
      </w:pPr>
      <w:rPr>
        <w:rFonts w:ascii="Symbol" w:hAnsi="Symbol"/>
      </w:rPr>
    </w:lvl>
    <w:lvl w:ilvl="5" w:tplc="CA8AC4EC">
      <w:start w:val="1"/>
      <w:numFmt w:val="bullet"/>
      <w:lvlText w:val=""/>
      <w:lvlJc w:val="left"/>
      <w:pPr>
        <w:ind w:left="720" w:hanging="360"/>
      </w:pPr>
      <w:rPr>
        <w:rFonts w:ascii="Symbol" w:hAnsi="Symbol"/>
      </w:rPr>
    </w:lvl>
    <w:lvl w:ilvl="6" w:tplc="1E0E566C">
      <w:start w:val="1"/>
      <w:numFmt w:val="bullet"/>
      <w:lvlText w:val=""/>
      <w:lvlJc w:val="left"/>
      <w:pPr>
        <w:ind w:left="720" w:hanging="360"/>
      </w:pPr>
      <w:rPr>
        <w:rFonts w:ascii="Symbol" w:hAnsi="Symbol"/>
      </w:rPr>
    </w:lvl>
    <w:lvl w:ilvl="7" w:tplc="E8D48958">
      <w:start w:val="1"/>
      <w:numFmt w:val="bullet"/>
      <w:lvlText w:val=""/>
      <w:lvlJc w:val="left"/>
      <w:pPr>
        <w:ind w:left="720" w:hanging="360"/>
      </w:pPr>
      <w:rPr>
        <w:rFonts w:ascii="Symbol" w:hAnsi="Symbol"/>
      </w:rPr>
    </w:lvl>
    <w:lvl w:ilvl="8" w:tplc="85929694">
      <w:start w:val="1"/>
      <w:numFmt w:val="bullet"/>
      <w:lvlText w:val=""/>
      <w:lvlJc w:val="left"/>
      <w:pPr>
        <w:ind w:left="720" w:hanging="360"/>
      </w:pPr>
      <w:rPr>
        <w:rFonts w:ascii="Symbol" w:hAnsi="Symbol"/>
      </w:rPr>
    </w:lvl>
  </w:abstractNum>
  <w:abstractNum w:abstractNumId="8" w15:restartNumberingAfterBreak="0">
    <w:nsid w:val="23407EB4"/>
    <w:multiLevelType w:val="hybridMultilevel"/>
    <w:tmpl w:val="3648DF5A"/>
    <w:lvl w:ilvl="0" w:tplc="EF505176">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7B0672"/>
    <w:multiLevelType w:val="hybridMultilevel"/>
    <w:tmpl w:val="F04EA9E8"/>
    <w:lvl w:ilvl="0" w:tplc="EF505176">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E615BB"/>
    <w:multiLevelType w:val="hybridMultilevel"/>
    <w:tmpl w:val="3F82B7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254289"/>
    <w:multiLevelType w:val="hybridMultilevel"/>
    <w:tmpl w:val="9600F3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52719E"/>
    <w:multiLevelType w:val="hybridMultilevel"/>
    <w:tmpl w:val="64F6A50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D2765DC"/>
    <w:multiLevelType w:val="hybridMultilevel"/>
    <w:tmpl w:val="3FBA33A6"/>
    <w:lvl w:ilvl="0" w:tplc="CC64AFA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E446FA"/>
    <w:multiLevelType w:val="hybridMultilevel"/>
    <w:tmpl w:val="6CE644FA"/>
    <w:lvl w:ilvl="0" w:tplc="EF505176">
      <w:numFmt w:val="bullet"/>
      <w:lvlText w:val="•"/>
      <w:lvlJc w:val="left"/>
      <w:pPr>
        <w:ind w:left="1440" w:hanging="72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EA705A5"/>
    <w:multiLevelType w:val="hybridMultilevel"/>
    <w:tmpl w:val="7A1C1D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9C4223"/>
    <w:multiLevelType w:val="hybridMultilevel"/>
    <w:tmpl w:val="F6A2508E"/>
    <w:lvl w:ilvl="0" w:tplc="E51E450A">
      <w:start w:val="1"/>
      <w:numFmt w:val="bullet"/>
      <w:lvlText w:val=""/>
      <w:lvlJc w:val="left"/>
      <w:pPr>
        <w:ind w:left="720" w:hanging="360"/>
      </w:pPr>
      <w:rPr>
        <w:rFonts w:ascii="Symbol" w:hAnsi="Symbol"/>
      </w:rPr>
    </w:lvl>
    <w:lvl w:ilvl="1" w:tplc="E272CF88">
      <w:start w:val="1"/>
      <w:numFmt w:val="bullet"/>
      <w:lvlText w:val=""/>
      <w:lvlJc w:val="left"/>
      <w:pPr>
        <w:ind w:left="720" w:hanging="360"/>
      </w:pPr>
      <w:rPr>
        <w:rFonts w:ascii="Symbol" w:hAnsi="Symbol"/>
      </w:rPr>
    </w:lvl>
    <w:lvl w:ilvl="2" w:tplc="20A0FA02">
      <w:start w:val="1"/>
      <w:numFmt w:val="bullet"/>
      <w:lvlText w:val=""/>
      <w:lvlJc w:val="left"/>
      <w:pPr>
        <w:ind w:left="720" w:hanging="360"/>
      </w:pPr>
      <w:rPr>
        <w:rFonts w:ascii="Symbol" w:hAnsi="Symbol"/>
      </w:rPr>
    </w:lvl>
    <w:lvl w:ilvl="3" w:tplc="C9EE5726">
      <w:start w:val="1"/>
      <w:numFmt w:val="bullet"/>
      <w:lvlText w:val=""/>
      <w:lvlJc w:val="left"/>
      <w:pPr>
        <w:ind w:left="720" w:hanging="360"/>
      </w:pPr>
      <w:rPr>
        <w:rFonts w:ascii="Symbol" w:hAnsi="Symbol"/>
      </w:rPr>
    </w:lvl>
    <w:lvl w:ilvl="4" w:tplc="9ED6200A">
      <w:start w:val="1"/>
      <w:numFmt w:val="bullet"/>
      <w:lvlText w:val=""/>
      <w:lvlJc w:val="left"/>
      <w:pPr>
        <w:ind w:left="720" w:hanging="360"/>
      </w:pPr>
      <w:rPr>
        <w:rFonts w:ascii="Symbol" w:hAnsi="Symbol"/>
      </w:rPr>
    </w:lvl>
    <w:lvl w:ilvl="5" w:tplc="A1585916">
      <w:start w:val="1"/>
      <w:numFmt w:val="bullet"/>
      <w:lvlText w:val=""/>
      <w:lvlJc w:val="left"/>
      <w:pPr>
        <w:ind w:left="720" w:hanging="360"/>
      </w:pPr>
      <w:rPr>
        <w:rFonts w:ascii="Symbol" w:hAnsi="Symbol"/>
      </w:rPr>
    </w:lvl>
    <w:lvl w:ilvl="6" w:tplc="1C2ACDDE">
      <w:start w:val="1"/>
      <w:numFmt w:val="bullet"/>
      <w:lvlText w:val=""/>
      <w:lvlJc w:val="left"/>
      <w:pPr>
        <w:ind w:left="720" w:hanging="360"/>
      </w:pPr>
      <w:rPr>
        <w:rFonts w:ascii="Symbol" w:hAnsi="Symbol"/>
      </w:rPr>
    </w:lvl>
    <w:lvl w:ilvl="7" w:tplc="524213AA">
      <w:start w:val="1"/>
      <w:numFmt w:val="bullet"/>
      <w:lvlText w:val=""/>
      <w:lvlJc w:val="left"/>
      <w:pPr>
        <w:ind w:left="720" w:hanging="360"/>
      </w:pPr>
      <w:rPr>
        <w:rFonts w:ascii="Symbol" w:hAnsi="Symbol"/>
      </w:rPr>
    </w:lvl>
    <w:lvl w:ilvl="8" w:tplc="D46231EA">
      <w:start w:val="1"/>
      <w:numFmt w:val="bullet"/>
      <w:lvlText w:val=""/>
      <w:lvlJc w:val="left"/>
      <w:pPr>
        <w:ind w:left="720" w:hanging="360"/>
      </w:pPr>
      <w:rPr>
        <w:rFonts w:ascii="Symbol" w:hAnsi="Symbol"/>
      </w:rPr>
    </w:lvl>
  </w:abstractNum>
  <w:abstractNum w:abstractNumId="17" w15:restartNumberingAfterBreak="0">
    <w:nsid w:val="362561B6"/>
    <w:multiLevelType w:val="hybridMultilevel"/>
    <w:tmpl w:val="D58CE9F6"/>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EAD3667"/>
    <w:multiLevelType w:val="hybridMultilevel"/>
    <w:tmpl w:val="B90ED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D65031"/>
    <w:multiLevelType w:val="hybridMultilevel"/>
    <w:tmpl w:val="3F38BEE6"/>
    <w:lvl w:ilvl="0" w:tplc="63F2CAEA">
      <w:start w:val="1"/>
      <w:numFmt w:val="bullet"/>
      <w:lvlText w:val=""/>
      <w:lvlJc w:val="left"/>
      <w:pPr>
        <w:ind w:left="720" w:hanging="360"/>
      </w:pPr>
      <w:rPr>
        <w:rFonts w:ascii="Wingdings" w:hAnsi="Wingdings" w:hint="default"/>
        <w:color w:val="8496B0" w:themeColor="text2" w:themeTint="99"/>
        <w:u w:color="006DD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D46E5F"/>
    <w:multiLevelType w:val="hybridMultilevel"/>
    <w:tmpl w:val="D640E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EC3459"/>
    <w:multiLevelType w:val="hybridMultilevel"/>
    <w:tmpl w:val="F968A298"/>
    <w:lvl w:ilvl="0" w:tplc="EF505176">
      <w:numFmt w:val="bullet"/>
      <w:lvlText w:val="•"/>
      <w:lvlJc w:val="left"/>
      <w:pPr>
        <w:ind w:left="1440" w:hanging="72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7B779FE"/>
    <w:multiLevelType w:val="hybridMultilevel"/>
    <w:tmpl w:val="1256E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763C00"/>
    <w:multiLevelType w:val="hybridMultilevel"/>
    <w:tmpl w:val="372ACE5E"/>
    <w:lvl w:ilvl="0" w:tplc="7EEC8098">
      <w:start w:val="1"/>
      <w:numFmt w:val="bullet"/>
      <w:lvlText w:val=""/>
      <w:lvlJc w:val="left"/>
      <w:pPr>
        <w:ind w:left="720" w:hanging="360"/>
      </w:pPr>
      <w:rPr>
        <w:rFonts w:ascii="Symbol" w:hAnsi="Symbol"/>
      </w:rPr>
    </w:lvl>
    <w:lvl w:ilvl="1" w:tplc="E59C1C78">
      <w:start w:val="1"/>
      <w:numFmt w:val="bullet"/>
      <w:lvlText w:val=""/>
      <w:lvlJc w:val="left"/>
      <w:pPr>
        <w:ind w:left="720" w:hanging="360"/>
      </w:pPr>
      <w:rPr>
        <w:rFonts w:ascii="Symbol" w:hAnsi="Symbol"/>
      </w:rPr>
    </w:lvl>
    <w:lvl w:ilvl="2" w:tplc="85AA7000">
      <w:start w:val="1"/>
      <w:numFmt w:val="bullet"/>
      <w:lvlText w:val=""/>
      <w:lvlJc w:val="left"/>
      <w:pPr>
        <w:ind w:left="720" w:hanging="360"/>
      </w:pPr>
      <w:rPr>
        <w:rFonts w:ascii="Symbol" w:hAnsi="Symbol"/>
      </w:rPr>
    </w:lvl>
    <w:lvl w:ilvl="3" w:tplc="198C84F4">
      <w:start w:val="1"/>
      <w:numFmt w:val="bullet"/>
      <w:lvlText w:val=""/>
      <w:lvlJc w:val="left"/>
      <w:pPr>
        <w:ind w:left="720" w:hanging="360"/>
      </w:pPr>
      <w:rPr>
        <w:rFonts w:ascii="Symbol" w:hAnsi="Symbol"/>
      </w:rPr>
    </w:lvl>
    <w:lvl w:ilvl="4" w:tplc="08BC601E">
      <w:start w:val="1"/>
      <w:numFmt w:val="bullet"/>
      <w:lvlText w:val=""/>
      <w:lvlJc w:val="left"/>
      <w:pPr>
        <w:ind w:left="720" w:hanging="360"/>
      </w:pPr>
      <w:rPr>
        <w:rFonts w:ascii="Symbol" w:hAnsi="Symbol"/>
      </w:rPr>
    </w:lvl>
    <w:lvl w:ilvl="5" w:tplc="CF880FDE">
      <w:start w:val="1"/>
      <w:numFmt w:val="bullet"/>
      <w:lvlText w:val=""/>
      <w:lvlJc w:val="left"/>
      <w:pPr>
        <w:ind w:left="720" w:hanging="360"/>
      </w:pPr>
      <w:rPr>
        <w:rFonts w:ascii="Symbol" w:hAnsi="Symbol"/>
      </w:rPr>
    </w:lvl>
    <w:lvl w:ilvl="6" w:tplc="3276266C">
      <w:start w:val="1"/>
      <w:numFmt w:val="bullet"/>
      <w:lvlText w:val=""/>
      <w:lvlJc w:val="left"/>
      <w:pPr>
        <w:ind w:left="720" w:hanging="360"/>
      </w:pPr>
      <w:rPr>
        <w:rFonts w:ascii="Symbol" w:hAnsi="Symbol"/>
      </w:rPr>
    </w:lvl>
    <w:lvl w:ilvl="7" w:tplc="6986D5E0">
      <w:start w:val="1"/>
      <w:numFmt w:val="bullet"/>
      <w:lvlText w:val=""/>
      <w:lvlJc w:val="left"/>
      <w:pPr>
        <w:ind w:left="720" w:hanging="360"/>
      </w:pPr>
      <w:rPr>
        <w:rFonts w:ascii="Symbol" w:hAnsi="Symbol"/>
      </w:rPr>
    </w:lvl>
    <w:lvl w:ilvl="8" w:tplc="8D2C6086">
      <w:start w:val="1"/>
      <w:numFmt w:val="bullet"/>
      <w:lvlText w:val=""/>
      <w:lvlJc w:val="left"/>
      <w:pPr>
        <w:ind w:left="720" w:hanging="360"/>
      </w:pPr>
      <w:rPr>
        <w:rFonts w:ascii="Symbol" w:hAnsi="Symbol"/>
      </w:rPr>
    </w:lvl>
  </w:abstractNum>
  <w:abstractNum w:abstractNumId="24" w15:restartNumberingAfterBreak="0">
    <w:nsid w:val="515E4BFE"/>
    <w:multiLevelType w:val="hybridMultilevel"/>
    <w:tmpl w:val="179043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E85F34"/>
    <w:multiLevelType w:val="hybridMultilevel"/>
    <w:tmpl w:val="45E6D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2F5C38"/>
    <w:multiLevelType w:val="hybridMultilevel"/>
    <w:tmpl w:val="6CEC121C"/>
    <w:lvl w:ilvl="0" w:tplc="EF505176">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AA7073"/>
    <w:multiLevelType w:val="hybridMultilevel"/>
    <w:tmpl w:val="7B04EB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6E6A80"/>
    <w:multiLevelType w:val="hybridMultilevel"/>
    <w:tmpl w:val="DFDA5610"/>
    <w:lvl w:ilvl="0" w:tplc="19FE633E">
      <w:start w:val="1"/>
      <w:numFmt w:val="bullet"/>
      <w:lvlText w:val=""/>
      <w:lvlJc w:val="left"/>
      <w:pPr>
        <w:ind w:left="720" w:hanging="360"/>
      </w:pPr>
      <w:rPr>
        <w:rFonts w:ascii="Symbol" w:hAnsi="Symbol"/>
      </w:rPr>
    </w:lvl>
    <w:lvl w:ilvl="1" w:tplc="B6B48660">
      <w:start w:val="1"/>
      <w:numFmt w:val="bullet"/>
      <w:lvlText w:val=""/>
      <w:lvlJc w:val="left"/>
      <w:pPr>
        <w:ind w:left="720" w:hanging="360"/>
      </w:pPr>
      <w:rPr>
        <w:rFonts w:ascii="Symbol" w:hAnsi="Symbol"/>
      </w:rPr>
    </w:lvl>
    <w:lvl w:ilvl="2" w:tplc="B224C052">
      <w:start w:val="1"/>
      <w:numFmt w:val="bullet"/>
      <w:lvlText w:val=""/>
      <w:lvlJc w:val="left"/>
      <w:pPr>
        <w:ind w:left="720" w:hanging="360"/>
      </w:pPr>
      <w:rPr>
        <w:rFonts w:ascii="Symbol" w:hAnsi="Symbol"/>
      </w:rPr>
    </w:lvl>
    <w:lvl w:ilvl="3" w:tplc="823E0F8E">
      <w:start w:val="1"/>
      <w:numFmt w:val="bullet"/>
      <w:lvlText w:val=""/>
      <w:lvlJc w:val="left"/>
      <w:pPr>
        <w:ind w:left="720" w:hanging="360"/>
      </w:pPr>
      <w:rPr>
        <w:rFonts w:ascii="Symbol" w:hAnsi="Symbol"/>
      </w:rPr>
    </w:lvl>
    <w:lvl w:ilvl="4" w:tplc="F65EFBF0">
      <w:start w:val="1"/>
      <w:numFmt w:val="bullet"/>
      <w:lvlText w:val=""/>
      <w:lvlJc w:val="left"/>
      <w:pPr>
        <w:ind w:left="720" w:hanging="360"/>
      </w:pPr>
      <w:rPr>
        <w:rFonts w:ascii="Symbol" w:hAnsi="Symbol"/>
      </w:rPr>
    </w:lvl>
    <w:lvl w:ilvl="5" w:tplc="F3EA19C4">
      <w:start w:val="1"/>
      <w:numFmt w:val="bullet"/>
      <w:lvlText w:val=""/>
      <w:lvlJc w:val="left"/>
      <w:pPr>
        <w:ind w:left="720" w:hanging="360"/>
      </w:pPr>
      <w:rPr>
        <w:rFonts w:ascii="Symbol" w:hAnsi="Symbol"/>
      </w:rPr>
    </w:lvl>
    <w:lvl w:ilvl="6" w:tplc="EBD85332">
      <w:start w:val="1"/>
      <w:numFmt w:val="bullet"/>
      <w:lvlText w:val=""/>
      <w:lvlJc w:val="left"/>
      <w:pPr>
        <w:ind w:left="720" w:hanging="360"/>
      </w:pPr>
      <w:rPr>
        <w:rFonts w:ascii="Symbol" w:hAnsi="Symbol"/>
      </w:rPr>
    </w:lvl>
    <w:lvl w:ilvl="7" w:tplc="084CAB58">
      <w:start w:val="1"/>
      <w:numFmt w:val="bullet"/>
      <w:lvlText w:val=""/>
      <w:lvlJc w:val="left"/>
      <w:pPr>
        <w:ind w:left="720" w:hanging="360"/>
      </w:pPr>
      <w:rPr>
        <w:rFonts w:ascii="Symbol" w:hAnsi="Symbol"/>
      </w:rPr>
    </w:lvl>
    <w:lvl w:ilvl="8" w:tplc="D4CAFB68">
      <w:start w:val="1"/>
      <w:numFmt w:val="bullet"/>
      <w:lvlText w:val=""/>
      <w:lvlJc w:val="left"/>
      <w:pPr>
        <w:ind w:left="720" w:hanging="360"/>
      </w:pPr>
      <w:rPr>
        <w:rFonts w:ascii="Symbol" w:hAnsi="Symbol"/>
      </w:rPr>
    </w:lvl>
  </w:abstractNum>
  <w:abstractNum w:abstractNumId="29" w15:restartNumberingAfterBreak="0">
    <w:nsid w:val="58A87757"/>
    <w:multiLevelType w:val="hybridMultilevel"/>
    <w:tmpl w:val="1EFACE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8DF1FEA"/>
    <w:multiLevelType w:val="hybridMultilevel"/>
    <w:tmpl w:val="FC8E9F7C"/>
    <w:lvl w:ilvl="0" w:tplc="D272E952">
      <w:start w:val="1"/>
      <w:numFmt w:val="bullet"/>
      <w:lvlText w:val=""/>
      <w:lvlJc w:val="left"/>
      <w:pPr>
        <w:ind w:left="720" w:hanging="360"/>
      </w:pPr>
      <w:rPr>
        <w:rFonts w:ascii="Symbol" w:hAnsi="Symbol"/>
      </w:rPr>
    </w:lvl>
    <w:lvl w:ilvl="1" w:tplc="B10222FE">
      <w:start w:val="1"/>
      <w:numFmt w:val="bullet"/>
      <w:lvlText w:val=""/>
      <w:lvlJc w:val="left"/>
      <w:pPr>
        <w:ind w:left="720" w:hanging="360"/>
      </w:pPr>
      <w:rPr>
        <w:rFonts w:ascii="Symbol" w:hAnsi="Symbol"/>
      </w:rPr>
    </w:lvl>
    <w:lvl w:ilvl="2" w:tplc="C7FA6B22">
      <w:start w:val="1"/>
      <w:numFmt w:val="bullet"/>
      <w:lvlText w:val=""/>
      <w:lvlJc w:val="left"/>
      <w:pPr>
        <w:ind w:left="720" w:hanging="360"/>
      </w:pPr>
      <w:rPr>
        <w:rFonts w:ascii="Symbol" w:hAnsi="Symbol"/>
      </w:rPr>
    </w:lvl>
    <w:lvl w:ilvl="3" w:tplc="59A0DADA">
      <w:start w:val="1"/>
      <w:numFmt w:val="bullet"/>
      <w:lvlText w:val=""/>
      <w:lvlJc w:val="left"/>
      <w:pPr>
        <w:ind w:left="720" w:hanging="360"/>
      </w:pPr>
      <w:rPr>
        <w:rFonts w:ascii="Symbol" w:hAnsi="Symbol"/>
      </w:rPr>
    </w:lvl>
    <w:lvl w:ilvl="4" w:tplc="75CEE1BE">
      <w:start w:val="1"/>
      <w:numFmt w:val="bullet"/>
      <w:lvlText w:val=""/>
      <w:lvlJc w:val="left"/>
      <w:pPr>
        <w:ind w:left="720" w:hanging="360"/>
      </w:pPr>
      <w:rPr>
        <w:rFonts w:ascii="Symbol" w:hAnsi="Symbol"/>
      </w:rPr>
    </w:lvl>
    <w:lvl w:ilvl="5" w:tplc="B5A06E06">
      <w:start w:val="1"/>
      <w:numFmt w:val="bullet"/>
      <w:lvlText w:val=""/>
      <w:lvlJc w:val="left"/>
      <w:pPr>
        <w:ind w:left="720" w:hanging="360"/>
      </w:pPr>
      <w:rPr>
        <w:rFonts w:ascii="Symbol" w:hAnsi="Symbol"/>
      </w:rPr>
    </w:lvl>
    <w:lvl w:ilvl="6" w:tplc="737CD56C">
      <w:start w:val="1"/>
      <w:numFmt w:val="bullet"/>
      <w:lvlText w:val=""/>
      <w:lvlJc w:val="left"/>
      <w:pPr>
        <w:ind w:left="720" w:hanging="360"/>
      </w:pPr>
      <w:rPr>
        <w:rFonts w:ascii="Symbol" w:hAnsi="Symbol"/>
      </w:rPr>
    </w:lvl>
    <w:lvl w:ilvl="7" w:tplc="31062FA4">
      <w:start w:val="1"/>
      <w:numFmt w:val="bullet"/>
      <w:lvlText w:val=""/>
      <w:lvlJc w:val="left"/>
      <w:pPr>
        <w:ind w:left="720" w:hanging="360"/>
      </w:pPr>
      <w:rPr>
        <w:rFonts w:ascii="Symbol" w:hAnsi="Symbol"/>
      </w:rPr>
    </w:lvl>
    <w:lvl w:ilvl="8" w:tplc="1360D1F2">
      <w:start w:val="1"/>
      <w:numFmt w:val="bullet"/>
      <w:lvlText w:val=""/>
      <w:lvlJc w:val="left"/>
      <w:pPr>
        <w:ind w:left="720" w:hanging="360"/>
      </w:pPr>
      <w:rPr>
        <w:rFonts w:ascii="Symbol" w:hAnsi="Symbol"/>
      </w:rPr>
    </w:lvl>
  </w:abstractNum>
  <w:abstractNum w:abstractNumId="31" w15:restartNumberingAfterBreak="0">
    <w:nsid w:val="5AF3756B"/>
    <w:multiLevelType w:val="hybridMultilevel"/>
    <w:tmpl w:val="BE9E2622"/>
    <w:lvl w:ilvl="0" w:tplc="EF505176">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513FC0"/>
    <w:multiLevelType w:val="hybridMultilevel"/>
    <w:tmpl w:val="269217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0FE336A"/>
    <w:multiLevelType w:val="hybridMultilevel"/>
    <w:tmpl w:val="2FA2BE7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19979FE"/>
    <w:multiLevelType w:val="hybridMultilevel"/>
    <w:tmpl w:val="A856843C"/>
    <w:lvl w:ilvl="0" w:tplc="695E96F0">
      <w:start w:val="1"/>
      <w:numFmt w:val="bullet"/>
      <w:lvlText w:val=""/>
      <w:lvlJc w:val="left"/>
      <w:pPr>
        <w:ind w:left="720" w:hanging="360"/>
      </w:pPr>
      <w:rPr>
        <w:rFonts w:ascii="Symbol" w:hAnsi="Symbol"/>
      </w:rPr>
    </w:lvl>
    <w:lvl w:ilvl="1" w:tplc="22241A9A">
      <w:start w:val="1"/>
      <w:numFmt w:val="bullet"/>
      <w:lvlText w:val=""/>
      <w:lvlJc w:val="left"/>
      <w:pPr>
        <w:ind w:left="720" w:hanging="360"/>
      </w:pPr>
      <w:rPr>
        <w:rFonts w:ascii="Symbol" w:hAnsi="Symbol"/>
      </w:rPr>
    </w:lvl>
    <w:lvl w:ilvl="2" w:tplc="E87A40D6">
      <w:start w:val="1"/>
      <w:numFmt w:val="bullet"/>
      <w:lvlText w:val=""/>
      <w:lvlJc w:val="left"/>
      <w:pPr>
        <w:ind w:left="720" w:hanging="360"/>
      </w:pPr>
      <w:rPr>
        <w:rFonts w:ascii="Symbol" w:hAnsi="Symbol"/>
      </w:rPr>
    </w:lvl>
    <w:lvl w:ilvl="3" w:tplc="E7A2BB64">
      <w:start w:val="1"/>
      <w:numFmt w:val="bullet"/>
      <w:lvlText w:val=""/>
      <w:lvlJc w:val="left"/>
      <w:pPr>
        <w:ind w:left="720" w:hanging="360"/>
      </w:pPr>
      <w:rPr>
        <w:rFonts w:ascii="Symbol" w:hAnsi="Symbol"/>
      </w:rPr>
    </w:lvl>
    <w:lvl w:ilvl="4" w:tplc="728A7724">
      <w:start w:val="1"/>
      <w:numFmt w:val="bullet"/>
      <w:lvlText w:val=""/>
      <w:lvlJc w:val="left"/>
      <w:pPr>
        <w:ind w:left="720" w:hanging="360"/>
      </w:pPr>
      <w:rPr>
        <w:rFonts w:ascii="Symbol" w:hAnsi="Symbol"/>
      </w:rPr>
    </w:lvl>
    <w:lvl w:ilvl="5" w:tplc="1BEEF152">
      <w:start w:val="1"/>
      <w:numFmt w:val="bullet"/>
      <w:lvlText w:val=""/>
      <w:lvlJc w:val="left"/>
      <w:pPr>
        <w:ind w:left="720" w:hanging="360"/>
      </w:pPr>
      <w:rPr>
        <w:rFonts w:ascii="Symbol" w:hAnsi="Symbol"/>
      </w:rPr>
    </w:lvl>
    <w:lvl w:ilvl="6" w:tplc="8F1A5038">
      <w:start w:val="1"/>
      <w:numFmt w:val="bullet"/>
      <w:lvlText w:val=""/>
      <w:lvlJc w:val="left"/>
      <w:pPr>
        <w:ind w:left="720" w:hanging="360"/>
      </w:pPr>
      <w:rPr>
        <w:rFonts w:ascii="Symbol" w:hAnsi="Symbol"/>
      </w:rPr>
    </w:lvl>
    <w:lvl w:ilvl="7" w:tplc="F4FE6E42">
      <w:start w:val="1"/>
      <w:numFmt w:val="bullet"/>
      <w:lvlText w:val=""/>
      <w:lvlJc w:val="left"/>
      <w:pPr>
        <w:ind w:left="720" w:hanging="360"/>
      </w:pPr>
      <w:rPr>
        <w:rFonts w:ascii="Symbol" w:hAnsi="Symbol"/>
      </w:rPr>
    </w:lvl>
    <w:lvl w:ilvl="8" w:tplc="75A001EC">
      <w:start w:val="1"/>
      <w:numFmt w:val="bullet"/>
      <w:lvlText w:val=""/>
      <w:lvlJc w:val="left"/>
      <w:pPr>
        <w:ind w:left="720" w:hanging="360"/>
      </w:pPr>
      <w:rPr>
        <w:rFonts w:ascii="Symbol" w:hAnsi="Symbol"/>
      </w:rPr>
    </w:lvl>
  </w:abstractNum>
  <w:abstractNum w:abstractNumId="35" w15:restartNumberingAfterBreak="0">
    <w:nsid w:val="67A55FE2"/>
    <w:multiLevelType w:val="hybridMultilevel"/>
    <w:tmpl w:val="4EFED6D4"/>
    <w:lvl w:ilvl="0" w:tplc="FE742D58">
      <w:start w:val="1"/>
      <w:numFmt w:val="bullet"/>
      <w:lvlText w:val=""/>
      <w:lvlJc w:val="left"/>
      <w:pPr>
        <w:ind w:left="720" w:hanging="360"/>
      </w:pPr>
      <w:rPr>
        <w:rFonts w:ascii="Symbol" w:hAnsi="Symbol"/>
      </w:rPr>
    </w:lvl>
    <w:lvl w:ilvl="1" w:tplc="EF08A228">
      <w:start w:val="1"/>
      <w:numFmt w:val="bullet"/>
      <w:lvlText w:val=""/>
      <w:lvlJc w:val="left"/>
      <w:pPr>
        <w:ind w:left="720" w:hanging="360"/>
      </w:pPr>
      <w:rPr>
        <w:rFonts w:ascii="Symbol" w:hAnsi="Symbol"/>
      </w:rPr>
    </w:lvl>
    <w:lvl w:ilvl="2" w:tplc="7C4E5C7E">
      <w:start w:val="1"/>
      <w:numFmt w:val="bullet"/>
      <w:lvlText w:val=""/>
      <w:lvlJc w:val="left"/>
      <w:pPr>
        <w:ind w:left="720" w:hanging="360"/>
      </w:pPr>
      <w:rPr>
        <w:rFonts w:ascii="Symbol" w:hAnsi="Symbol"/>
      </w:rPr>
    </w:lvl>
    <w:lvl w:ilvl="3" w:tplc="E04C5B50">
      <w:start w:val="1"/>
      <w:numFmt w:val="bullet"/>
      <w:lvlText w:val=""/>
      <w:lvlJc w:val="left"/>
      <w:pPr>
        <w:ind w:left="720" w:hanging="360"/>
      </w:pPr>
      <w:rPr>
        <w:rFonts w:ascii="Symbol" w:hAnsi="Symbol"/>
      </w:rPr>
    </w:lvl>
    <w:lvl w:ilvl="4" w:tplc="99D275C0">
      <w:start w:val="1"/>
      <w:numFmt w:val="bullet"/>
      <w:lvlText w:val=""/>
      <w:lvlJc w:val="left"/>
      <w:pPr>
        <w:ind w:left="720" w:hanging="360"/>
      </w:pPr>
      <w:rPr>
        <w:rFonts w:ascii="Symbol" w:hAnsi="Symbol"/>
      </w:rPr>
    </w:lvl>
    <w:lvl w:ilvl="5" w:tplc="BB2E5BE4">
      <w:start w:val="1"/>
      <w:numFmt w:val="bullet"/>
      <w:lvlText w:val=""/>
      <w:lvlJc w:val="left"/>
      <w:pPr>
        <w:ind w:left="720" w:hanging="360"/>
      </w:pPr>
      <w:rPr>
        <w:rFonts w:ascii="Symbol" w:hAnsi="Symbol"/>
      </w:rPr>
    </w:lvl>
    <w:lvl w:ilvl="6" w:tplc="9844DA26">
      <w:start w:val="1"/>
      <w:numFmt w:val="bullet"/>
      <w:lvlText w:val=""/>
      <w:lvlJc w:val="left"/>
      <w:pPr>
        <w:ind w:left="720" w:hanging="360"/>
      </w:pPr>
      <w:rPr>
        <w:rFonts w:ascii="Symbol" w:hAnsi="Symbol"/>
      </w:rPr>
    </w:lvl>
    <w:lvl w:ilvl="7" w:tplc="8A38E6B4">
      <w:start w:val="1"/>
      <w:numFmt w:val="bullet"/>
      <w:lvlText w:val=""/>
      <w:lvlJc w:val="left"/>
      <w:pPr>
        <w:ind w:left="720" w:hanging="360"/>
      </w:pPr>
      <w:rPr>
        <w:rFonts w:ascii="Symbol" w:hAnsi="Symbol"/>
      </w:rPr>
    </w:lvl>
    <w:lvl w:ilvl="8" w:tplc="0A803DFA">
      <w:start w:val="1"/>
      <w:numFmt w:val="bullet"/>
      <w:lvlText w:val=""/>
      <w:lvlJc w:val="left"/>
      <w:pPr>
        <w:ind w:left="720" w:hanging="360"/>
      </w:pPr>
      <w:rPr>
        <w:rFonts w:ascii="Symbol" w:hAnsi="Symbol"/>
      </w:rPr>
    </w:lvl>
  </w:abstractNum>
  <w:abstractNum w:abstractNumId="36" w15:restartNumberingAfterBreak="0">
    <w:nsid w:val="67DF2F56"/>
    <w:multiLevelType w:val="hybridMultilevel"/>
    <w:tmpl w:val="64F6A50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05000FE"/>
    <w:multiLevelType w:val="hybridMultilevel"/>
    <w:tmpl w:val="F6942B6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0652E74"/>
    <w:multiLevelType w:val="hybridMultilevel"/>
    <w:tmpl w:val="AB243520"/>
    <w:lvl w:ilvl="0" w:tplc="84E01C40">
      <w:start w:val="1"/>
      <w:numFmt w:val="bullet"/>
      <w:lvlText w:val=""/>
      <w:lvlJc w:val="left"/>
      <w:pPr>
        <w:ind w:left="720" w:hanging="360"/>
      </w:pPr>
      <w:rPr>
        <w:rFonts w:ascii="Symbol" w:hAnsi="Symbol"/>
      </w:rPr>
    </w:lvl>
    <w:lvl w:ilvl="1" w:tplc="2DCAF37E">
      <w:start w:val="1"/>
      <w:numFmt w:val="bullet"/>
      <w:lvlText w:val=""/>
      <w:lvlJc w:val="left"/>
      <w:pPr>
        <w:ind w:left="720" w:hanging="360"/>
      </w:pPr>
      <w:rPr>
        <w:rFonts w:ascii="Symbol" w:hAnsi="Symbol"/>
      </w:rPr>
    </w:lvl>
    <w:lvl w:ilvl="2" w:tplc="AE404E4A">
      <w:start w:val="1"/>
      <w:numFmt w:val="bullet"/>
      <w:lvlText w:val=""/>
      <w:lvlJc w:val="left"/>
      <w:pPr>
        <w:ind w:left="720" w:hanging="360"/>
      </w:pPr>
      <w:rPr>
        <w:rFonts w:ascii="Symbol" w:hAnsi="Symbol"/>
      </w:rPr>
    </w:lvl>
    <w:lvl w:ilvl="3" w:tplc="CE52AD68">
      <w:start w:val="1"/>
      <w:numFmt w:val="bullet"/>
      <w:lvlText w:val=""/>
      <w:lvlJc w:val="left"/>
      <w:pPr>
        <w:ind w:left="720" w:hanging="360"/>
      </w:pPr>
      <w:rPr>
        <w:rFonts w:ascii="Symbol" w:hAnsi="Symbol"/>
      </w:rPr>
    </w:lvl>
    <w:lvl w:ilvl="4" w:tplc="120E03F4">
      <w:start w:val="1"/>
      <w:numFmt w:val="bullet"/>
      <w:lvlText w:val=""/>
      <w:lvlJc w:val="left"/>
      <w:pPr>
        <w:ind w:left="720" w:hanging="360"/>
      </w:pPr>
      <w:rPr>
        <w:rFonts w:ascii="Symbol" w:hAnsi="Symbol"/>
      </w:rPr>
    </w:lvl>
    <w:lvl w:ilvl="5" w:tplc="EE668620">
      <w:start w:val="1"/>
      <w:numFmt w:val="bullet"/>
      <w:lvlText w:val=""/>
      <w:lvlJc w:val="left"/>
      <w:pPr>
        <w:ind w:left="720" w:hanging="360"/>
      </w:pPr>
      <w:rPr>
        <w:rFonts w:ascii="Symbol" w:hAnsi="Symbol"/>
      </w:rPr>
    </w:lvl>
    <w:lvl w:ilvl="6" w:tplc="F5205500">
      <w:start w:val="1"/>
      <w:numFmt w:val="bullet"/>
      <w:lvlText w:val=""/>
      <w:lvlJc w:val="left"/>
      <w:pPr>
        <w:ind w:left="720" w:hanging="360"/>
      </w:pPr>
      <w:rPr>
        <w:rFonts w:ascii="Symbol" w:hAnsi="Symbol"/>
      </w:rPr>
    </w:lvl>
    <w:lvl w:ilvl="7" w:tplc="3D205E92">
      <w:start w:val="1"/>
      <w:numFmt w:val="bullet"/>
      <w:lvlText w:val=""/>
      <w:lvlJc w:val="left"/>
      <w:pPr>
        <w:ind w:left="720" w:hanging="360"/>
      </w:pPr>
      <w:rPr>
        <w:rFonts w:ascii="Symbol" w:hAnsi="Symbol"/>
      </w:rPr>
    </w:lvl>
    <w:lvl w:ilvl="8" w:tplc="65980476">
      <w:start w:val="1"/>
      <w:numFmt w:val="bullet"/>
      <w:lvlText w:val=""/>
      <w:lvlJc w:val="left"/>
      <w:pPr>
        <w:ind w:left="720" w:hanging="360"/>
      </w:pPr>
      <w:rPr>
        <w:rFonts w:ascii="Symbol" w:hAnsi="Symbol"/>
      </w:rPr>
    </w:lvl>
  </w:abstractNum>
  <w:abstractNum w:abstractNumId="39" w15:restartNumberingAfterBreak="0">
    <w:nsid w:val="707B6BC9"/>
    <w:multiLevelType w:val="hybridMultilevel"/>
    <w:tmpl w:val="A9523B7C"/>
    <w:lvl w:ilvl="0" w:tplc="00646744">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5E76597"/>
    <w:multiLevelType w:val="hybridMultilevel"/>
    <w:tmpl w:val="2180B2F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65A2C25"/>
    <w:multiLevelType w:val="hybridMultilevel"/>
    <w:tmpl w:val="5F8631EA"/>
    <w:lvl w:ilvl="0" w:tplc="6CA6ABB4">
      <w:start w:val="1"/>
      <w:numFmt w:val="bullet"/>
      <w:lvlText w:val=""/>
      <w:lvlJc w:val="left"/>
      <w:pPr>
        <w:ind w:left="720" w:hanging="360"/>
      </w:pPr>
      <w:rPr>
        <w:rFonts w:ascii="Symbol" w:hAnsi="Symbol"/>
      </w:rPr>
    </w:lvl>
    <w:lvl w:ilvl="1" w:tplc="CD00FD00">
      <w:start w:val="1"/>
      <w:numFmt w:val="bullet"/>
      <w:lvlText w:val=""/>
      <w:lvlJc w:val="left"/>
      <w:pPr>
        <w:ind w:left="720" w:hanging="360"/>
      </w:pPr>
      <w:rPr>
        <w:rFonts w:ascii="Symbol" w:hAnsi="Symbol"/>
      </w:rPr>
    </w:lvl>
    <w:lvl w:ilvl="2" w:tplc="843C5320">
      <w:start w:val="1"/>
      <w:numFmt w:val="bullet"/>
      <w:lvlText w:val=""/>
      <w:lvlJc w:val="left"/>
      <w:pPr>
        <w:ind w:left="720" w:hanging="360"/>
      </w:pPr>
      <w:rPr>
        <w:rFonts w:ascii="Symbol" w:hAnsi="Symbol"/>
      </w:rPr>
    </w:lvl>
    <w:lvl w:ilvl="3" w:tplc="6C569B24">
      <w:start w:val="1"/>
      <w:numFmt w:val="bullet"/>
      <w:lvlText w:val=""/>
      <w:lvlJc w:val="left"/>
      <w:pPr>
        <w:ind w:left="720" w:hanging="360"/>
      </w:pPr>
      <w:rPr>
        <w:rFonts w:ascii="Symbol" w:hAnsi="Symbol"/>
      </w:rPr>
    </w:lvl>
    <w:lvl w:ilvl="4" w:tplc="1C5EC07C">
      <w:start w:val="1"/>
      <w:numFmt w:val="bullet"/>
      <w:lvlText w:val=""/>
      <w:lvlJc w:val="left"/>
      <w:pPr>
        <w:ind w:left="720" w:hanging="360"/>
      </w:pPr>
      <w:rPr>
        <w:rFonts w:ascii="Symbol" w:hAnsi="Symbol"/>
      </w:rPr>
    </w:lvl>
    <w:lvl w:ilvl="5" w:tplc="F0544BF2">
      <w:start w:val="1"/>
      <w:numFmt w:val="bullet"/>
      <w:lvlText w:val=""/>
      <w:lvlJc w:val="left"/>
      <w:pPr>
        <w:ind w:left="720" w:hanging="360"/>
      </w:pPr>
      <w:rPr>
        <w:rFonts w:ascii="Symbol" w:hAnsi="Symbol"/>
      </w:rPr>
    </w:lvl>
    <w:lvl w:ilvl="6" w:tplc="D2F0D8FC">
      <w:start w:val="1"/>
      <w:numFmt w:val="bullet"/>
      <w:lvlText w:val=""/>
      <w:lvlJc w:val="left"/>
      <w:pPr>
        <w:ind w:left="720" w:hanging="360"/>
      </w:pPr>
      <w:rPr>
        <w:rFonts w:ascii="Symbol" w:hAnsi="Symbol"/>
      </w:rPr>
    </w:lvl>
    <w:lvl w:ilvl="7" w:tplc="C32ABE96">
      <w:start w:val="1"/>
      <w:numFmt w:val="bullet"/>
      <w:lvlText w:val=""/>
      <w:lvlJc w:val="left"/>
      <w:pPr>
        <w:ind w:left="720" w:hanging="360"/>
      </w:pPr>
      <w:rPr>
        <w:rFonts w:ascii="Symbol" w:hAnsi="Symbol"/>
      </w:rPr>
    </w:lvl>
    <w:lvl w:ilvl="8" w:tplc="2BD63970">
      <w:start w:val="1"/>
      <w:numFmt w:val="bullet"/>
      <w:lvlText w:val=""/>
      <w:lvlJc w:val="left"/>
      <w:pPr>
        <w:ind w:left="720" w:hanging="360"/>
      </w:pPr>
      <w:rPr>
        <w:rFonts w:ascii="Symbol" w:hAnsi="Symbol"/>
      </w:rPr>
    </w:lvl>
  </w:abstractNum>
  <w:abstractNum w:abstractNumId="42" w15:restartNumberingAfterBreak="0">
    <w:nsid w:val="768B74DA"/>
    <w:multiLevelType w:val="hybridMultilevel"/>
    <w:tmpl w:val="477814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C54D47"/>
    <w:multiLevelType w:val="hybridMultilevel"/>
    <w:tmpl w:val="BAB071C4"/>
    <w:lvl w:ilvl="0" w:tplc="00646744">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814523017">
    <w:abstractNumId w:val="3"/>
  </w:num>
  <w:num w:numId="2" w16cid:durableId="1380784636">
    <w:abstractNumId w:val="4"/>
  </w:num>
  <w:num w:numId="3" w16cid:durableId="2092853124">
    <w:abstractNumId w:val="22"/>
  </w:num>
  <w:num w:numId="4" w16cid:durableId="1950500439">
    <w:abstractNumId w:val="42"/>
  </w:num>
  <w:num w:numId="5" w16cid:durableId="336619317">
    <w:abstractNumId w:val="15"/>
  </w:num>
  <w:num w:numId="6" w16cid:durableId="182520263">
    <w:abstractNumId w:val="11"/>
  </w:num>
  <w:num w:numId="7" w16cid:durableId="2004971763">
    <w:abstractNumId w:val="10"/>
  </w:num>
  <w:num w:numId="8" w16cid:durableId="68038911">
    <w:abstractNumId w:val="33"/>
  </w:num>
  <w:num w:numId="9" w16cid:durableId="1338845684">
    <w:abstractNumId w:val="40"/>
  </w:num>
  <w:num w:numId="10" w16cid:durableId="973802172">
    <w:abstractNumId w:val="37"/>
  </w:num>
  <w:num w:numId="11" w16cid:durableId="2018996423">
    <w:abstractNumId w:val="24"/>
  </w:num>
  <w:num w:numId="12" w16cid:durableId="1692292267">
    <w:abstractNumId w:val="27"/>
  </w:num>
  <w:num w:numId="13" w16cid:durableId="449016776">
    <w:abstractNumId w:val="18"/>
  </w:num>
  <w:num w:numId="14" w16cid:durableId="1781870876">
    <w:abstractNumId w:val="36"/>
  </w:num>
  <w:num w:numId="15" w16cid:durableId="1714846744">
    <w:abstractNumId w:val="12"/>
  </w:num>
  <w:num w:numId="16" w16cid:durableId="1029791885">
    <w:abstractNumId w:val="20"/>
  </w:num>
  <w:num w:numId="17" w16cid:durableId="247466468">
    <w:abstractNumId w:val="5"/>
  </w:num>
  <w:num w:numId="18" w16cid:durableId="1759516027">
    <w:abstractNumId w:val="0"/>
  </w:num>
  <w:num w:numId="19" w16cid:durableId="495725705">
    <w:abstractNumId w:val="1"/>
  </w:num>
  <w:num w:numId="20" w16cid:durableId="1310286129">
    <w:abstractNumId w:val="43"/>
  </w:num>
  <w:num w:numId="21" w16cid:durableId="1426153164">
    <w:abstractNumId w:val="39"/>
  </w:num>
  <w:num w:numId="22" w16cid:durableId="1773625557">
    <w:abstractNumId w:val="29"/>
  </w:num>
  <w:num w:numId="23" w16cid:durableId="1511286649">
    <w:abstractNumId w:val="13"/>
  </w:num>
  <w:num w:numId="24" w16cid:durableId="2109231053">
    <w:abstractNumId w:val="6"/>
  </w:num>
  <w:num w:numId="25" w16cid:durableId="2114009203">
    <w:abstractNumId w:val="25"/>
  </w:num>
  <w:num w:numId="26" w16cid:durableId="138039858">
    <w:abstractNumId w:val="2"/>
  </w:num>
  <w:num w:numId="27" w16cid:durableId="30346947">
    <w:abstractNumId w:val="26"/>
  </w:num>
  <w:num w:numId="28" w16cid:durableId="457457608">
    <w:abstractNumId w:val="14"/>
  </w:num>
  <w:num w:numId="29" w16cid:durableId="326446707">
    <w:abstractNumId w:val="8"/>
  </w:num>
  <w:num w:numId="30" w16cid:durableId="157431656">
    <w:abstractNumId w:val="21"/>
  </w:num>
  <w:num w:numId="31" w16cid:durableId="279843372">
    <w:abstractNumId w:val="31"/>
  </w:num>
  <w:num w:numId="32" w16cid:durableId="1536045536">
    <w:abstractNumId w:val="9"/>
  </w:num>
  <w:num w:numId="33" w16cid:durableId="679049024">
    <w:abstractNumId w:val="23"/>
  </w:num>
  <w:num w:numId="34" w16cid:durableId="934553488">
    <w:abstractNumId w:val="28"/>
  </w:num>
  <w:num w:numId="35" w16cid:durableId="37241219">
    <w:abstractNumId w:val="35"/>
  </w:num>
  <w:num w:numId="36" w16cid:durableId="2059158194">
    <w:abstractNumId w:val="34"/>
  </w:num>
  <w:num w:numId="37" w16cid:durableId="80227472">
    <w:abstractNumId w:val="41"/>
  </w:num>
  <w:num w:numId="38" w16cid:durableId="1210460999">
    <w:abstractNumId w:val="38"/>
  </w:num>
  <w:num w:numId="39" w16cid:durableId="1958560513">
    <w:abstractNumId w:val="30"/>
  </w:num>
  <w:num w:numId="40" w16cid:durableId="479882374">
    <w:abstractNumId w:val="7"/>
  </w:num>
  <w:num w:numId="41" w16cid:durableId="908923977">
    <w:abstractNumId w:val="16"/>
  </w:num>
  <w:num w:numId="42" w16cid:durableId="1394815981">
    <w:abstractNumId w:val="19"/>
  </w:num>
  <w:num w:numId="43" w16cid:durableId="1171675871">
    <w:abstractNumId w:val="17"/>
  </w:num>
  <w:num w:numId="44" w16cid:durableId="136998654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31C"/>
    <w:rsid w:val="00000E97"/>
    <w:rsid w:val="00004CF9"/>
    <w:rsid w:val="00012356"/>
    <w:rsid w:val="00020AF6"/>
    <w:rsid w:val="00030596"/>
    <w:rsid w:val="00030EE7"/>
    <w:rsid w:val="0003459C"/>
    <w:rsid w:val="0003763C"/>
    <w:rsid w:val="00040CF5"/>
    <w:rsid w:val="0004312F"/>
    <w:rsid w:val="0004743F"/>
    <w:rsid w:val="000508DA"/>
    <w:rsid w:val="00052B00"/>
    <w:rsid w:val="00072338"/>
    <w:rsid w:val="000817DD"/>
    <w:rsid w:val="00081ED3"/>
    <w:rsid w:val="00082AAC"/>
    <w:rsid w:val="00086697"/>
    <w:rsid w:val="000932FA"/>
    <w:rsid w:val="00095755"/>
    <w:rsid w:val="00095CCD"/>
    <w:rsid w:val="000A75D4"/>
    <w:rsid w:val="000B2FC2"/>
    <w:rsid w:val="000B628F"/>
    <w:rsid w:val="000D105B"/>
    <w:rsid w:val="000D141E"/>
    <w:rsid w:val="000E153C"/>
    <w:rsid w:val="000E1829"/>
    <w:rsid w:val="000E3347"/>
    <w:rsid w:val="001178B0"/>
    <w:rsid w:val="00121D4E"/>
    <w:rsid w:val="00123AA3"/>
    <w:rsid w:val="001277B4"/>
    <w:rsid w:val="0013377F"/>
    <w:rsid w:val="001338EB"/>
    <w:rsid w:val="001366D9"/>
    <w:rsid w:val="001410B0"/>
    <w:rsid w:val="00141424"/>
    <w:rsid w:val="00146F4E"/>
    <w:rsid w:val="00150447"/>
    <w:rsid w:val="00154BBF"/>
    <w:rsid w:val="00157C90"/>
    <w:rsid w:val="00166CDD"/>
    <w:rsid w:val="00170403"/>
    <w:rsid w:val="00183177"/>
    <w:rsid w:val="00186D2C"/>
    <w:rsid w:val="001C116D"/>
    <w:rsid w:val="001D2643"/>
    <w:rsid w:val="001D2B9E"/>
    <w:rsid w:val="001D2DAB"/>
    <w:rsid w:val="001E0C23"/>
    <w:rsid w:val="001E2BC8"/>
    <w:rsid w:val="001F00C0"/>
    <w:rsid w:val="002102FB"/>
    <w:rsid w:val="00214860"/>
    <w:rsid w:val="00281A3E"/>
    <w:rsid w:val="00286E1E"/>
    <w:rsid w:val="00287E50"/>
    <w:rsid w:val="00292FF1"/>
    <w:rsid w:val="002A0749"/>
    <w:rsid w:val="002A1B96"/>
    <w:rsid w:val="002A6CAC"/>
    <w:rsid w:val="002B477C"/>
    <w:rsid w:val="002B5DFF"/>
    <w:rsid w:val="002C0235"/>
    <w:rsid w:val="002C386D"/>
    <w:rsid w:val="002C4894"/>
    <w:rsid w:val="002D1A04"/>
    <w:rsid w:val="002D1C38"/>
    <w:rsid w:val="002D5B0C"/>
    <w:rsid w:val="002E0683"/>
    <w:rsid w:val="002E33E1"/>
    <w:rsid w:val="002F68AF"/>
    <w:rsid w:val="00300C41"/>
    <w:rsid w:val="00302D19"/>
    <w:rsid w:val="003030F2"/>
    <w:rsid w:val="003037FA"/>
    <w:rsid w:val="00320851"/>
    <w:rsid w:val="003218BC"/>
    <w:rsid w:val="0032226D"/>
    <w:rsid w:val="003301ED"/>
    <w:rsid w:val="003440BB"/>
    <w:rsid w:val="00350738"/>
    <w:rsid w:val="003525BF"/>
    <w:rsid w:val="003606F7"/>
    <w:rsid w:val="00361C4D"/>
    <w:rsid w:val="00371161"/>
    <w:rsid w:val="0039118A"/>
    <w:rsid w:val="00397177"/>
    <w:rsid w:val="003A2B79"/>
    <w:rsid w:val="003A483E"/>
    <w:rsid w:val="003B52CB"/>
    <w:rsid w:val="003C118D"/>
    <w:rsid w:val="003C68B6"/>
    <w:rsid w:val="003D0724"/>
    <w:rsid w:val="003D3F88"/>
    <w:rsid w:val="003E654B"/>
    <w:rsid w:val="003E7277"/>
    <w:rsid w:val="0040694E"/>
    <w:rsid w:val="00416CDE"/>
    <w:rsid w:val="004248BD"/>
    <w:rsid w:val="004256D0"/>
    <w:rsid w:val="004267F9"/>
    <w:rsid w:val="004403B1"/>
    <w:rsid w:val="00445626"/>
    <w:rsid w:val="004465B4"/>
    <w:rsid w:val="00447E1A"/>
    <w:rsid w:val="00457A0B"/>
    <w:rsid w:val="00466B5A"/>
    <w:rsid w:val="00477B29"/>
    <w:rsid w:val="0048517E"/>
    <w:rsid w:val="00496A19"/>
    <w:rsid w:val="004970FC"/>
    <w:rsid w:val="004972CB"/>
    <w:rsid w:val="004A3BBE"/>
    <w:rsid w:val="004D7404"/>
    <w:rsid w:val="004E21AF"/>
    <w:rsid w:val="004E53C9"/>
    <w:rsid w:val="004E566D"/>
    <w:rsid w:val="004F2448"/>
    <w:rsid w:val="00501947"/>
    <w:rsid w:val="00513081"/>
    <w:rsid w:val="0053600A"/>
    <w:rsid w:val="00540361"/>
    <w:rsid w:val="00540934"/>
    <w:rsid w:val="00550E06"/>
    <w:rsid w:val="005521D7"/>
    <w:rsid w:val="00575F6D"/>
    <w:rsid w:val="00584E3C"/>
    <w:rsid w:val="00585E66"/>
    <w:rsid w:val="0059172E"/>
    <w:rsid w:val="005A2582"/>
    <w:rsid w:val="005A6233"/>
    <w:rsid w:val="005B0867"/>
    <w:rsid w:val="005B4B05"/>
    <w:rsid w:val="005B4C7A"/>
    <w:rsid w:val="005C713D"/>
    <w:rsid w:val="005D5CE2"/>
    <w:rsid w:val="005F6DA4"/>
    <w:rsid w:val="00603DAD"/>
    <w:rsid w:val="006067F3"/>
    <w:rsid w:val="00606B12"/>
    <w:rsid w:val="006162F9"/>
    <w:rsid w:val="00624BAF"/>
    <w:rsid w:val="006254EF"/>
    <w:rsid w:val="00631CC5"/>
    <w:rsid w:val="00633BDC"/>
    <w:rsid w:val="006369F8"/>
    <w:rsid w:val="0063747A"/>
    <w:rsid w:val="00643ADF"/>
    <w:rsid w:val="00645A5E"/>
    <w:rsid w:val="00684526"/>
    <w:rsid w:val="0069431C"/>
    <w:rsid w:val="006A21C0"/>
    <w:rsid w:val="006A6CDD"/>
    <w:rsid w:val="006B52B7"/>
    <w:rsid w:val="006C04C0"/>
    <w:rsid w:val="006D1078"/>
    <w:rsid w:val="006D48E7"/>
    <w:rsid w:val="006E391A"/>
    <w:rsid w:val="006E77EA"/>
    <w:rsid w:val="006F714E"/>
    <w:rsid w:val="006F766F"/>
    <w:rsid w:val="00703882"/>
    <w:rsid w:val="00706F41"/>
    <w:rsid w:val="007100BA"/>
    <w:rsid w:val="007317B1"/>
    <w:rsid w:val="00743A93"/>
    <w:rsid w:val="007452E3"/>
    <w:rsid w:val="007470B6"/>
    <w:rsid w:val="007542DE"/>
    <w:rsid w:val="00754C88"/>
    <w:rsid w:val="0077209B"/>
    <w:rsid w:val="007731E5"/>
    <w:rsid w:val="00785C38"/>
    <w:rsid w:val="00791F92"/>
    <w:rsid w:val="007A6E08"/>
    <w:rsid w:val="007A74A8"/>
    <w:rsid w:val="007B0DFD"/>
    <w:rsid w:val="007B33E8"/>
    <w:rsid w:val="007D04FB"/>
    <w:rsid w:val="007D7DD9"/>
    <w:rsid w:val="007F42E6"/>
    <w:rsid w:val="007F43AA"/>
    <w:rsid w:val="0080115A"/>
    <w:rsid w:val="00801C63"/>
    <w:rsid w:val="0080436C"/>
    <w:rsid w:val="00811379"/>
    <w:rsid w:val="00814204"/>
    <w:rsid w:val="00820DDB"/>
    <w:rsid w:val="00822E2C"/>
    <w:rsid w:val="00823DEF"/>
    <w:rsid w:val="00824154"/>
    <w:rsid w:val="00827F8D"/>
    <w:rsid w:val="00833FA6"/>
    <w:rsid w:val="008346DF"/>
    <w:rsid w:val="008353A4"/>
    <w:rsid w:val="008417E6"/>
    <w:rsid w:val="008526B0"/>
    <w:rsid w:val="00877FC1"/>
    <w:rsid w:val="00882C3C"/>
    <w:rsid w:val="008838E3"/>
    <w:rsid w:val="0089337E"/>
    <w:rsid w:val="00893661"/>
    <w:rsid w:val="008948EA"/>
    <w:rsid w:val="008A2F16"/>
    <w:rsid w:val="008A789A"/>
    <w:rsid w:val="008D2004"/>
    <w:rsid w:val="008D7914"/>
    <w:rsid w:val="008E4529"/>
    <w:rsid w:val="00902A7D"/>
    <w:rsid w:val="0090301F"/>
    <w:rsid w:val="009173DF"/>
    <w:rsid w:val="00917588"/>
    <w:rsid w:val="0092793D"/>
    <w:rsid w:val="00943B98"/>
    <w:rsid w:val="00975AD7"/>
    <w:rsid w:val="009916DB"/>
    <w:rsid w:val="00991915"/>
    <w:rsid w:val="009943AD"/>
    <w:rsid w:val="00995502"/>
    <w:rsid w:val="009C3695"/>
    <w:rsid w:val="009D1681"/>
    <w:rsid w:val="009D43EB"/>
    <w:rsid w:val="00A1154D"/>
    <w:rsid w:val="00A1588A"/>
    <w:rsid w:val="00A25390"/>
    <w:rsid w:val="00A35756"/>
    <w:rsid w:val="00A44E3D"/>
    <w:rsid w:val="00A516EB"/>
    <w:rsid w:val="00A626AC"/>
    <w:rsid w:val="00A664A4"/>
    <w:rsid w:val="00A717A2"/>
    <w:rsid w:val="00A81685"/>
    <w:rsid w:val="00A869FB"/>
    <w:rsid w:val="00A977C7"/>
    <w:rsid w:val="00A978D5"/>
    <w:rsid w:val="00AC0281"/>
    <w:rsid w:val="00AC7007"/>
    <w:rsid w:val="00AD6291"/>
    <w:rsid w:val="00AE126D"/>
    <w:rsid w:val="00AE3C13"/>
    <w:rsid w:val="00AE5483"/>
    <w:rsid w:val="00AE7F76"/>
    <w:rsid w:val="00AF1565"/>
    <w:rsid w:val="00AF5FC6"/>
    <w:rsid w:val="00AF6AB0"/>
    <w:rsid w:val="00B04EBB"/>
    <w:rsid w:val="00B1545F"/>
    <w:rsid w:val="00B17883"/>
    <w:rsid w:val="00B36758"/>
    <w:rsid w:val="00B57C19"/>
    <w:rsid w:val="00B66285"/>
    <w:rsid w:val="00B7433A"/>
    <w:rsid w:val="00B803B8"/>
    <w:rsid w:val="00B838E4"/>
    <w:rsid w:val="00B9338B"/>
    <w:rsid w:val="00B963B0"/>
    <w:rsid w:val="00BA765A"/>
    <w:rsid w:val="00BB4576"/>
    <w:rsid w:val="00BC59DE"/>
    <w:rsid w:val="00BC5FC1"/>
    <w:rsid w:val="00BD490E"/>
    <w:rsid w:val="00BD78F1"/>
    <w:rsid w:val="00C075D3"/>
    <w:rsid w:val="00C212BF"/>
    <w:rsid w:val="00C41515"/>
    <w:rsid w:val="00C4385B"/>
    <w:rsid w:val="00C458FE"/>
    <w:rsid w:val="00C47EF1"/>
    <w:rsid w:val="00C516F1"/>
    <w:rsid w:val="00C64B7E"/>
    <w:rsid w:val="00C661D3"/>
    <w:rsid w:val="00C741A7"/>
    <w:rsid w:val="00C91E00"/>
    <w:rsid w:val="00CA5EFB"/>
    <w:rsid w:val="00CB2F1A"/>
    <w:rsid w:val="00CB39A2"/>
    <w:rsid w:val="00CC4211"/>
    <w:rsid w:val="00CC555F"/>
    <w:rsid w:val="00CE40C3"/>
    <w:rsid w:val="00D17025"/>
    <w:rsid w:val="00D20E06"/>
    <w:rsid w:val="00D23A9A"/>
    <w:rsid w:val="00D261A6"/>
    <w:rsid w:val="00D270DF"/>
    <w:rsid w:val="00D426FE"/>
    <w:rsid w:val="00D52A42"/>
    <w:rsid w:val="00D65106"/>
    <w:rsid w:val="00D70F9E"/>
    <w:rsid w:val="00D72B91"/>
    <w:rsid w:val="00D82215"/>
    <w:rsid w:val="00D86F7A"/>
    <w:rsid w:val="00D87D53"/>
    <w:rsid w:val="00D90C46"/>
    <w:rsid w:val="00D91EFE"/>
    <w:rsid w:val="00D94EDA"/>
    <w:rsid w:val="00DA0116"/>
    <w:rsid w:val="00DB067D"/>
    <w:rsid w:val="00DC3CCD"/>
    <w:rsid w:val="00DC41AA"/>
    <w:rsid w:val="00DD27DD"/>
    <w:rsid w:val="00DE1208"/>
    <w:rsid w:val="00DE17D8"/>
    <w:rsid w:val="00DE5707"/>
    <w:rsid w:val="00DF381A"/>
    <w:rsid w:val="00DF52DC"/>
    <w:rsid w:val="00DF7B22"/>
    <w:rsid w:val="00E004EB"/>
    <w:rsid w:val="00E0769A"/>
    <w:rsid w:val="00E14298"/>
    <w:rsid w:val="00E2144D"/>
    <w:rsid w:val="00E2385C"/>
    <w:rsid w:val="00E24F39"/>
    <w:rsid w:val="00E2705D"/>
    <w:rsid w:val="00E27E02"/>
    <w:rsid w:val="00E34282"/>
    <w:rsid w:val="00E428D4"/>
    <w:rsid w:val="00E46741"/>
    <w:rsid w:val="00E5037B"/>
    <w:rsid w:val="00E513A2"/>
    <w:rsid w:val="00E5689C"/>
    <w:rsid w:val="00E8646C"/>
    <w:rsid w:val="00E919A8"/>
    <w:rsid w:val="00E92F38"/>
    <w:rsid w:val="00E92F7E"/>
    <w:rsid w:val="00E93268"/>
    <w:rsid w:val="00EA05BB"/>
    <w:rsid w:val="00EA077A"/>
    <w:rsid w:val="00EA4B19"/>
    <w:rsid w:val="00EA767B"/>
    <w:rsid w:val="00EB120A"/>
    <w:rsid w:val="00EB7BC2"/>
    <w:rsid w:val="00EC1905"/>
    <w:rsid w:val="00EC39AC"/>
    <w:rsid w:val="00ED471A"/>
    <w:rsid w:val="00EE0F99"/>
    <w:rsid w:val="00EE257D"/>
    <w:rsid w:val="00EE6A93"/>
    <w:rsid w:val="00EF1E5D"/>
    <w:rsid w:val="00F036B8"/>
    <w:rsid w:val="00F06AC3"/>
    <w:rsid w:val="00F16094"/>
    <w:rsid w:val="00F21A39"/>
    <w:rsid w:val="00F27986"/>
    <w:rsid w:val="00F31B11"/>
    <w:rsid w:val="00F35482"/>
    <w:rsid w:val="00F41273"/>
    <w:rsid w:val="00F4348D"/>
    <w:rsid w:val="00F43DE4"/>
    <w:rsid w:val="00F4605E"/>
    <w:rsid w:val="00F5322B"/>
    <w:rsid w:val="00F7417E"/>
    <w:rsid w:val="00F76DF4"/>
    <w:rsid w:val="00F85471"/>
    <w:rsid w:val="00F919BA"/>
    <w:rsid w:val="00F9305B"/>
    <w:rsid w:val="00F96D3D"/>
    <w:rsid w:val="00F97975"/>
    <w:rsid w:val="00F97E2B"/>
    <w:rsid w:val="00FA5E79"/>
    <w:rsid w:val="00FC0994"/>
    <w:rsid w:val="00FD294E"/>
    <w:rsid w:val="00FE027F"/>
    <w:rsid w:val="00FE02C3"/>
    <w:rsid w:val="00FE0E64"/>
    <w:rsid w:val="00FE7AFE"/>
    <w:rsid w:val="00FF4509"/>
    <w:rsid w:val="00FF53B4"/>
    <w:rsid w:val="00FF65CA"/>
    <w:rsid w:val="00FF7A9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60D759"/>
  <w15:chartTrackingRefBased/>
  <w15:docId w15:val="{8F0F6FF7-83AA-4157-B4DB-55874DDB3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338B"/>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43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431C"/>
  </w:style>
  <w:style w:type="paragraph" w:styleId="Footer">
    <w:name w:val="footer"/>
    <w:basedOn w:val="Normal"/>
    <w:link w:val="FooterChar"/>
    <w:uiPriority w:val="99"/>
    <w:unhideWhenUsed/>
    <w:rsid w:val="006943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431C"/>
  </w:style>
  <w:style w:type="paragraph" w:styleId="BalloonText">
    <w:name w:val="Balloon Text"/>
    <w:basedOn w:val="Normal"/>
    <w:link w:val="BalloonTextChar"/>
    <w:uiPriority w:val="99"/>
    <w:semiHidden/>
    <w:unhideWhenUsed/>
    <w:rsid w:val="00D23A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3A9A"/>
    <w:rPr>
      <w:rFonts w:ascii="Segoe UI" w:hAnsi="Segoe UI" w:cs="Segoe UI"/>
      <w:sz w:val="18"/>
      <w:szCs w:val="18"/>
    </w:rPr>
  </w:style>
  <w:style w:type="table" w:styleId="TableGrid">
    <w:name w:val="Table Grid"/>
    <w:basedOn w:val="TableNormal"/>
    <w:uiPriority w:val="39"/>
    <w:rsid w:val="00633BDC"/>
    <w:pPr>
      <w:spacing w:after="0" w:line="240" w:lineRule="auto"/>
    </w:pPr>
    <w:rPr>
      <w:rFonts w:ascii="Arial" w:hAnsi="Arial" w:cs="Arial"/>
      <w:color w:val="323132"/>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A6CDD"/>
    <w:pPr>
      <w:ind w:left="720"/>
      <w:contextualSpacing/>
    </w:pPr>
  </w:style>
  <w:style w:type="character" w:styleId="Hyperlink">
    <w:name w:val="Hyperlink"/>
    <w:basedOn w:val="DefaultParagraphFont"/>
    <w:uiPriority w:val="99"/>
    <w:unhideWhenUsed/>
    <w:rsid w:val="00C64B7E"/>
    <w:rPr>
      <w:color w:val="0563C1" w:themeColor="hyperlink"/>
      <w:u w:val="single"/>
    </w:rPr>
  </w:style>
  <w:style w:type="character" w:styleId="UnresolvedMention">
    <w:name w:val="Unresolved Mention"/>
    <w:basedOn w:val="DefaultParagraphFont"/>
    <w:uiPriority w:val="99"/>
    <w:semiHidden/>
    <w:unhideWhenUsed/>
    <w:rsid w:val="00C64B7E"/>
    <w:rPr>
      <w:color w:val="605E5C"/>
      <w:shd w:val="clear" w:color="auto" w:fill="E1DFDD"/>
    </w:rPr>
  </w:style>
  <w:style w:type="paragraph" w:styleId="Revision">
    <w:name w:val="Revision"/>
    <w:hidden/>
    <w:uiPriority w:val="99"/>
    <w:semiHidden/>
    <w:rsid w:val="00D91EFE"/>
    <w:pPr>
      <w:spacing w:after="0" w:line="240" w:lineRule="auto"/>
    </w:pPr>
  </w:style>
  <w:style w:type="character" w:styleId="FollowedHyperlink">
    <w:name w:val="FollowedHyperlink"/>
    <w:basedOn w:val="DefaultParagraphFont"/>
    <w:uiPriority w:val="99"/>
    <w:semiHidden/>
    <w:unhideWhenUsed/>
    <w:rsid w:val="00584E3C"/>
    <w:rPr>
      <w:color w:val="954F72" w:themeColor="followedHyperlink"/>
      <w:u w:val="single"/>
    </w:rPr>
  </w:style>
  <w:style w:type="character" w:styleId="CommentReference">
    <w:name w:val="annotation reference"/>
    <w:basedOn w:val="DefaultParagraphFont"/>
    <w:uiPriority w:val="99"/>
    <w:semiHidden/>
    <w:unhideWhenUsed/>
    <w:rsid w:val="00D426FE"/>
    <w:rPr>
      <w:sz w:val="16"/>
      <w:szCs w:val="16"/>
    </w:rPr>
  </w:style>
  <w:style w:type="paragraph" w:styleId="CommentText">
    <w:name w:val="annotation text"/>
    <w:basedOn w:val="Normal"/>
    <w:link w:val="CommentTextChar"/>
    <w:uiPriority w:val="99"/>
    <w:unhideWhenUsed/>
    <w:rsid w:val="00D426FE"/>
    <w:pPr>
      <w:spacing w:line="240" w:lineRule="auto"/>
    </w:pPr>
    <w:rPr>
      <w:sz w:val="20"/>
      <w:szCs w:val="20"/>
    </w:rPr>
  </w:style>
  <w:style w:type="character" w:customStyle="1" w:styleId="CommentTextChar">
    <w:name w:val="Comment Text Char"/>
    <w:basedOn w:val="DefaultParagraphFont"/>
    <w:link w:val="CommentText"/>
    <w:uiPriority w:val="99"/>
    <w:rsid w:val="00D426FE"/>
    <w:rPr>
      <w:sz w:val="20"/>
      <w:szCs w:val="20"/>
    </w:rPr>
  </w:style>
  <w:style w:type="paragraph" w:styleId="CommentSubject">
    <w:name w:val="annotation subject"/>
    <w:basedOn w:val="CommentText"/>
    <w:next w:val="CommentText"/>
    <w:link w:val="CommentSubjectChar"/>
    <w:uiPriority w:val="99"/>
    <w:semiHidden/>
    <w:unhideWhenUsed/>
    <w:rsid w:val="00D426FE"/>
    <w:rPr>
      <w:b/>
      <w:bCs/>
    </w:rPr>
  </w:style>
  <w:style w:type="character" w:customStyle="1" w:styleId="CommentSubjectChar">
    <w:name w:val="Comment Subject Char"/>
    <w:basedOn w:val="CommentTextChar"/>
    <w:link w:val="CommentSubject"/>
    <w:uiPriority w:val="99"/>
    <w:semiHidden/>
    <w:rsid w:val="00D426FE"/>
    <w:rPr>
      <w:b/>
      <w:bCs/>
      <w:sz w:val="20"/>
      <w:szCs w:val="20"/>
    </w:rPr>
  </w:style>
  <w:style w:type="table" w:customStyle="1" w:styleId="TableGrid1">
    <w:name w:val="Table Grid1"/>
    <w:basedOn w:val="TableNormal"/>
    <w:next w:val="TableGrid"/>
    <w:uiPriority w:val="39"/>
    <w:rsid w:val="00B57C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372602">
      <w:bodyDiv w:val="1"/>
      <w:marLeft w:val="0"/>
      <w:marRight w:val="0"/>
      <w:marTop w:val="0"/>
      <w:marBottom w:val="0"/>
      <w:divBdr>
        <w:top w:val="none" w:sz="0" w:space="0" w:color="auto"/>
        <w:left w:val="none" w:sz="0" w:space="0" w:color="auto"/>
        <w:bottom w:val="none" w:sz="0" w:space="0" w:color="auto"/>
        <w:right w:val="none" w:sz="0" w:space="0" w:color="auto"/>
      </w:divBdr>
    </w:div>
    <w:div w:id="295529769">
      <w:bodyDiv w:val="1"/>
      <w:marLeft w:val="0"/>
      <w:marRight w:val="0"/>
      <w:marTop w:val="0"/>
      <w:marBottom w:val="0"/>
      <w:divBdr>
        <w:top w:val="none" w:sz="0" w:space="0" w:color="auto"/>
        <w:left w:val="none" w:sz="0" w:space="0" w:color="auto"/>
        <w:bottom w:val="none" w:sz="0" w:space="0" w:color="auto"/>
        <w:right w:val="none" w:sz="0" w:space="0" w:color="auto"/>
      </w:divBdr>
    </w:div>
    <w:div w:id="474612274">
      <w:bodyDiv w:val="1"/>
      <w:marLeft w:val="0"/>
      <w:marRight w:val="0"/>
      <w:marTop w:val="0"/>
      <w:marBottom w:val="0"/>
      <w:divBdr>
        <w:top w:val="none" w:sz="0" w:space="0" w:color="auto"/>
        <w:left w:val="none" w:sz="0" w:space="0" w:color="auto"/>
        <w:bottom w:val="none" w:sz="0" w:space="0" w:color="auto"/>
        <w:right w:val="none" w:sz="0" w:space="0" w:color="auto"/>
      </w:divBdr>
    </w:div>
    <w:div w:id="514882758">
      <w:bodyDiv w:val="1"/>
      <w:marLeft w:val="0"/>
      <w:marRight w:val="0"/>
      <w:marTop w:val="0"/>
      <w:marBottom w:val="0"/>
      <w:divBdr>
        <w:top w:val="none" w:sz="0" w:space="0" w:color="auto"/>
        <w:left w:val="none" w:sz="0" w:space="0" w:color="auto"/>
        <w:bottom w:val="none" w:sz="0" w:space="0" w:color="auto"/>
        <w:right w:val="none" w:sz="0" w:space="0" w:color="auto"/>
      </w:divBdr>
    </w:div>
    <w:div w:id="812334530">
      <w:bodyDiv w:val="1"/>
      <w:marLeft w:val="0"/>
      <w:marRight w:val="0"/>
      <w:marTop w:val="0"/>
      <w:marBottom w:val="0"/>
      <w:divBdr>
        <w:top w:val="none" w:sz="0" w:space="0" w:color="auto"/>
        <w:left w:val="none" w:sz="0" w:space="0" w:color="auto"/>
        <w:bottom w:val="none" w:sz="0" w:space="0" w:color="auto"/>
        <w:right w:val="none" w:sz="0" w:space="0" w:color="auto"/>
      </w:divBdr>
    </w:div>
    <w:div w:id="974143774">
      <w:bodyDiv w:val="1"/>
      <w:marLeft w:val="0"/>
      <w:marRight w:val="0"/>
      <w:marTop w:val="0"/>
      <w:marBottom w:val="0"/>
      <w:divBdr>
        <w:top w:val="none" w:sz="0" w:space="0" w:color="auto"/>
        <w:left w:val="none" w:sz="0" w:space="0" w:color="auto"/>
        <w:bottom w:val="none" w:sz="0" w:space="0" w:color="auto"/>
        <w:right w:val="none" w:sz="0" w:space="0" w:color="auto"/>
      </w:divBdr>
    </w:div>
    <w:div w:id="1465269687">
      <w:bodyDiv w:val="1"/>
      <w:marLeft w:val="0"/>
      <w:marRight w:val="0"/>
      <w:marTop w:val="0"/>
      <w:marBottom w:val="0"/>
      <w:divBdr>
        <w:top w:val="none" w:sz="0" w:space="0" w:color="auto"/>
        <w:left w:val="none" w:sz="0" w:space="0" w:color="auto"/>
        <w:bottom w:val="none" w:sz="0" w:space="0" w:color="auto"/>
        <w:right w:val="none" w:sz="0" w:space="0" w:color="auto"/>
      </w:divBdr>
    </w:div>
    <w:div w:id="1487435652">
      <w:bodyDiv w:val="1"/>
      <w:marLeft w:val="0"/>
      <w:marRight w:val="0"/>
      <w:marTop w:val="0"/>
      <w:marBottom w:val="0"/>
      <w:divBdr>
        <w:top w:val="none" w:sz="0" w:space="0" w:color="auto"/>
        <w:left w:val="none" w:sz="0" w:space="0" w:color="auto"/>
        <w:bottom w:val="none" w:sz="0" w:space="0" w:color="auto"/>
        <w:right w:val="none" w:sz="0" w:space="0" w:color="auto"/>
      </w:divBdr>
    </w:div>
    <w:div w:id="1637637626">
      <w:bodyDiv w:val="1"/>
      <w:marLeft w:val="0"/>
      <w:marRight w:val="0"/>
      <w:marTop w:val="0"/>
      <w:marBottom w:val="0"/>
      <w:divBdr>
        <w:top w:val="none" w:sz="0" w:space="0" w:color="auto"/>
        <w:left w:val="none" w:sz="0" w:space="0" w:color="auto"/>
        <w:bottom w:val="none" w:sz="0" w:space="0" w:color="auto"/>
        <w:right w:val="none" w:sz="0" w:space="0" w:color="auto"/>
      </w:divBdr>
    </w:div>
    <w:div w:id="208772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an.rankovic@lbadria.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noFill/>
        <a:ln w="12700" cap="flat" cmpd="sng" algn="ctr">
          <a:solidFill>
            <a:sysClr val="window" lastClr="FFFFFF">
              <a:lumMod val="65000"/>
            </a:sysClr>
          </a:solidFill>
          <a:prstDash val="solid"/>
          <a:miter lim="800000"/>
        </a:ln>
        <a:effec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D84E67-6D01-4DE9-8584-03B90BD9E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792</Words>
  <Characters>4518</Characters>
  <Application>Microsoft Office Word</Application>
  <DocSecurity>0</DocSecurity>
  <Lines>37</Lines>
  <Paragraphs>10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5300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Niepes, Danilo</dc:creator>
  <cp:keywords/>
  <dc:description/>
  <cp:lastModifiedBy>Ivan Ranković</cp:lastModifiedBy>
  <cp:revision>9</cp:revision>
  <cp:lastPrinted>2019-11-06T10:10:00Z</cp:lastPrinted>
  <dcterms:created xsi:type="dcterms:W3CDTF">2024-11-14T08:47:00Z</dcterms:created>
  <dcterms:modified xsi:type="dcterms:W3CDTF">2025-03-06T13:27:00Z</dcterms:modified>
</cp:coreProperties>
</file>